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邯郸市城市更新专家智库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人选名单（第一批）</w:t>
      </w:r>
    </w:p>
    <w:tbl>
      <w:tblPr>
        <w:tblStyle w:val="2"/>
        <w:tblpPr w:leftFromText="180" w:rightFromText="180" w:vertAnchor="text" w:horzAnchor="page" w:tblpX="1075" w:tblpY="624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65"/>
        <w:gridCol w:w="1710"/>
        <w:gridCol w:w="1665"/>
        <w:gridCol w:w="222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申报专家类别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注册城市规划师、一级注册建筑师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中土大地国际建筑设计有限公司邯郸分公司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中煤邯郸设计工程有限责任公司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一级注册结构工程师、一级建造师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李黔玲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一级注册结构工程师、一级注册消防工程师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郝红飞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注册监理工程师、注册土木工程师（岩土）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中煤邯郸国宁工程设计咨询有限公司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尹安详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生加旺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一级注册建造师、注册安全工程师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南通市达欣工程股份有限公司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牛振会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河北中邯工程咨询有限公司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一级注册建筑师、注册城市规划师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河北冶金建设集团勘察设计有限公司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河北亚太建筑设计研究有限公司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注册结构工程师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河北国盛工程勘察设计咨询有限公司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河北工程大学建筑设计研究院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韩海娟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丁继革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河北大墺城市规划设计有限公司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历史文化保护与运用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注册结构工程师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一级注册建造师、注册消防工程师、咨询工程师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河北城翔市政工程设计院有限公司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一级注册建造师、注册监理工程师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邯郸市天泰工程监理有限公司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邯郸市交通建设投资管理中心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一级注册建造师、注册安全工程师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邯郸市邯二建筑工程有限公司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注册土地估价师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邯郸市国土资源储备开发整理中心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韩树林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勘察设计注册工程师、注册土木工程师（岩土）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邯郸市国安工程设计咨询事务所有限公司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孟德强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勘察设计注册工程师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邯郸市国安工程设计咨询事务所有限公司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邯郸市规划设计院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唐保文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巩晓磊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马利霞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王环环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勘察设计注册工程师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董瑞娜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注册城乡规划师、咨询工程师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范少鹏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索晓岚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河北城翔市政工程设计院有限公司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一级注册结构工程师、咨询工程师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河北大墺城市规划设计有限公司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魏东杰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河北金地工程勘察设计有限责任公司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邯郸市国安工程设计咨询事务所有限公司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中煤邯郸设计工程有限责任公司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中煤地华盛水文地质勘察有限公司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郝金海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注册测绘师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河北金地工程勘察设计有限责任公司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河北亚太建筑设计研究有限公司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  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省管城市体检专家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省课题主要负责人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邯郸市规划设计院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注册城乡规划师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邯郸市规划设计院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河北金地工程勘察设计有限责任公司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一级注册建造师</w:t>
            </w:r>
          </w:p>
        </w:tc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jgyZjljNjZhZmY0MWRhNjQyMzc2NzAxYjViZTAifQ=="/>
  </w:docVars>
  <w:rsids>
    <w:rsidRoot w:val="00000000"/>
    <w:rsid w:val="0CF83F9B"/>
    <w:rsid w:val="126B2811"/>
    <w:rsid w:val="205D00C2"/>
    <w:rsid w:val="353266A5"/>
    <w:rsid w:val="38417D8A"/>
    <w:rsid w:val="4343287B"/>
    <w:rsid w:val="44872FC9"/>
    <w:rsid w:val="9FEBC3A5"/>
    <w:rsid w:val="CF7BD501"/>
    <w:rsid w:val="D65F88EA"/>
    <w:rsid w:val="EE16F9CC"/>
    <w:rsid w:val="FBB323BE"/>
    <w:rsid w:val="FD9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2472</Words>
  <Characters>2580</Characters>
  <Lines>0</Lines>
  <Paragraphs>0</Paragraphs>
  <TotalTime>17</TotalTime>
  <ScaleCrop>false</ScaleCrop>
  <LinksUpToDate>false</LinksUpToDate>
  <CharactersWithSpaces>2580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HASEE</dc:creator>
  <cp:lastModifiedBy>ht706</cp:lastModifiedBy>
  <cp:lastPrinted>2024-08-29T10:08:16Z</cp:lastPrinted>
  <dcterms:modified xsi:type="dcterms:W3CDTF">2024-08-29T10:10:09Z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191024880E1E209A43FBCB6639E128C4_43</vt:lpwstr>
  </property>
</Properties>
</file>