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z w:val="30"/>
          <w:szCs w:val="30"/>
        </w:rPr>
      </w:pPr>
      <w:r>
        <w:rPr>
          <w:rFonts w:hint="eastAsia" w:ascii="黑体" w:hAnsi="黑体" w:eastAsia="黑体"/>
          <w:sz w:val="30"/>
          <w:szCs w:val="30"/>
        </w:rPr>
        <w:t>附件</w:t>
      </w:r>
      <w:r>
        <w:rPr>
          <w:rFonts w:hint="eastAsia" w:eastAsia="黑体"/>
          <w:sz w:val="30"/>
          <w:szCs w:val="30"/>
        </w:rPr>
        <w:t>1</w:t>
      </w:r>
    </w:p>
    <w:p>
      <w:pPr>
        <w:spacing w:line="566" w:lineRule="exact"/>
        <w:rPr>
          <w:rFonts w:ascii="仿宋" w:hAnsi="仿宋" w:eastAsia="仿宋"/>
          <w:sz w:val="40"/>
          <w:szCs w:val="40"/>
        </w:rPr>
      </w:pPr>
    </w:p>
    <w:p>
      <w:pPr>
        <w:spacing w:line="566"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邯郸市装配式建筑预评价申报工作指南</w:t>
      </w:r>
    </w:p>
    <w:p>
      <w:pPr>
        <w:spacing w:line="566" w:lineRule="exact"/>
        <w:jc w:val="center"/>
        <w:rPr>
          <w:rFonts w:ascii="方正小标宋简体" w:hAnsi="黑体" w:eastAsia="方正小标宋简体"/>
          <w:sz w:val="40"/>
          <w:szCs w:val="40"/>
        </w:rPr>
      </w:pPr>
    </w:p>
    <w:p>
      <w:pPr>
        <w:spacing w:line="566" w:lineRule="exact"/>
        <w:ind w:firstLine="600" w:firstLineChars="200"/>
        <w:rPr>
          <w:rFonts w:hint="eastAsia" w:ascii="黑体" w:hAnsi="黑体" w:eastAsia="黑体"/>
          <w:sz w:val="30"/>
          <w:szCs w:val="30"/>
        </w:rPr>
      </w:pPr>
      <w:r>
        <w:rPr>
          <w:rFonts w:hint="eastAsia" w:ascii="黑体" w:hAnsi="黑体" w:eastAsia="黑体"/>
          <w:sz w:val="30"/>
          <w:szCs w:val="30"/>
        </w:rPr>
        <w:t>一、预评价对象</w:t>
      </w:r>
    </w:p>
    <w:p>
      <w:pPr>
        <w:spacing w:line="56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装配式建筑预评价对象以单体建筑作为计算和评价单元，建筑单体的选择应符合邯郸市装配式建筑实施范围相关政策要求。</w:t>
      </w:r>
    </w:p>
    <w:p>
      <w:pPr>
        <w:spacing w:line="566" w:lineRule="exact"/>
        <w:ind w:firstLine="600" w:firstLineChars="200"/>
        <w:rPr>
          <w:rFonts w:hint="eastAsia" w:ascii="黑体" w:hAnsi="黑体" w:eastAsia="黑体"/>
          <w:sz w:val="30"/>
          <w:szCs w:val="30"/>
        </w:rPr>
      </w:pPr>
      <w:r>
        <w:rPr>
          <w:rFonts w:hint="eastAsia" w:ascii="黑体" w:hAnsi="黑体" w:eastAsia="黑体"/>
          <w:sz w:val="30"/>
          <w:szCs w:val="30"/>
        </w:rPr>
        <w:t>二、预评价标准</w:t>
      </w:r>
      <w:bookmarkStart w:id="24" w:name="_GoBack"/>
      <w:bookmarkEnd w:id="24"/>
    </w:p>
    <w:p>
      <w:pPr>
        <w:spacing w:line="56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装配式建筑预评价需按现行河北省《装配式建筑评价标准》进行申报。</w:t>
      </w:r>
    </w:p>
    <w:p>
      <w:pPr>
        <w:spacing w:line="566" w:lineRule="exact"/>
        <w:ind w:firstLine="600" w:firstLineChars="200"/>
        <w:rPr>
          <w:rFonts w:hint="eastAsia" w:ascii="黑体" w:hAnsi="黑体" w:eastAsia="黑体"/>
          <w:sz w:val="30"/>
          <w:szCs w:val="30"/>
        </w:rPr>
      </w:pPr>
      <w:r>
        <w:rPr>
          <w:rFonts w:hint="eastAsia" w:ascii="黑体" w:hAnsi="黑体" w:eastAsia="黑体"/>
          <w:sz w:val="30"/>
          <w:szCs w:val="30"/>
        </w:rPr>
        <w:t>三、申报主体</w:t>
      </w:r>
    </w:p>
    <w:p>
      <w:pPr>
        <w:spacing w:line="56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装配式建筑的预评价应由建设单位（或业主单位）申请。</w:t>
      </w:r>
    </w:p>
    <w:p>
      <w:pPr>
        <w:spacing w:line="566" w:lineRule="exact"/>
        <w:ind w:firstLine="600" w:firstLineChars="200"/>
        <w:rPr>
          <w:rFonts w:hint="eastAsia" w:ascii="黑体" w:hAnsi="黑体" w:eastAsia="黑体"/>
          <w:sz w:val="30"/>
          <w:szCs w:val="30"/>
        </w:rPr>
      </w:pPr>
      <w:r>
        <w:rPr>
          <w:rFonts w:hint="eastAsia" w:ascii="黑体" w:hAnsi="黑体" w:eastAsia="黑体"/>
          <w:sz w:val="30"/>
          <w:szCs w:val="30"/>
        </w:rPr>
        <w:t>四、申报条件</w:t>
      </w:r>
    </w:p>
    <w:p>
      <w:pPr>
        <w:spacing w:line="56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项目申请预评价原则上在施工图设计阶段，建设单位组织有关单位按照装配式建筑技术要求进行设计，编制装配式建筑项目实施方案、装配率计算书、设计阶段评分表、设计专篇等申报材料。</w:t>
      </w:r>
    </w:p>
    <w:p>
      <w:pPr>
        <w:spacing w:line="566" w:lineRule="exact"/>
        <w:ind w:firstLine="600" w:firstLineChars="200"/>
        <w:rPr>
          <w:rFonts w:hint="eastAsia" w:ascii="黑体" w:hAnsi="黑体" w:eastAsia="黑体"/>
          <w:sz w:val="30"/>
          <w:szCs w:val="30"/>
        </w:rPr>
      </w:pPr>
      <w:r>
        <w:rPr>
          <w:rFonts w:hint="eastAsia" w:ascii="黑体" w:hAnsi="黑体" w:eastAsia="黑体"/>
          <w:sz w:val="30"/>
          <w:szCs w:val="30"/>
        </w:rPr>
        <w:t>五、预评价工作流程</w:t>
      </w:r>
    </w:p>
    <w:p>
      <w:pPr>
        <w:spacing w:line="566"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（一）申请登记。</w:t>
      </w:r>
      <w:r>
        <w:rPr>
          <w:rFonts w:hint="eastAsia" w:ascii="仿宋_GB2312" w:hAnsi="仿宋" w:eastAsia="仿宋_GB2312"/>
          <w:sz w:val="30"/>
          <w:szCs w:val="30"/>
        </w:rPr>
        <w:t>申报单位向项目属地住建部门提出申请并</w:t>
      </w:r>
      <w:r>
        <w:rPr>
          <w:rFonts w:hint="eastAsia" w:ascii="仿宋_GB2312" w:hAnsi="仿宋" w:eastAsia="仿宋_GB2312"/>
          <w:spacing w:val="-2"/>
          <w:sz w:val="30"/>
          <w:szCs w:val="30"/>
        </w:rPr>
        <w:t>提交相应资料（纸质版+电子版）。项目属地住建部门对申报单位提交资料进行形式检查，对不符合要求项目，一次性告知原因并提醒修改完善，对符合条件的项目向邯郸市绿色建筑发展处申请组织专家召开装配式建筑设计阶段技术评价专家评审会并录入登</w:t>
      </w:r>
      <w:r>
        <w:rPr>
          <w:rFonts w:hint="eastAsia" w:ascii="仿宋_GB2312" w:hAnsi="仿宋" w:eastAsia="仿宋_GB2312"/>
          <w:sz w:val="30"/>
          <w:szCs w:val="30"/>
        </w:rPr>
        <w:t>记。</w:t>
      </w:r>
    </w:p>
    <w:p>
      <w:pPr>
        <w:spacing w:line="566"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（二）专家评审。</w:t>
      </w:r>
      <w:r>
        <w:rPr>
          <w:rFonts w:hint="eastAsia" w:ascii="仿宋_GB2312" w:hAnsi="仿宋" w:eastAsia="仿宋_GB2312"/>
          <w:sz w:val="30"/>
          <w:szCs w:val="30"/>
        </w:rPr>
        <w:t>录入登记后，由邯郸市绿色建筑发展处组织行业专家召开装配式建筑设计阶段评审会议，并派人员到评审会现场监督，属地住建部门派人员列席。申报单位对装配式建筑装配率及关键性技术进行报告，专家组听取报告并依据河北省《装配式建筑评价标准》</w:t>
      </w:r>
      <w:r>
        <w:rPr>
          <w:rFonts w:hint="eastAsia" w:eastAsia="仿宋_GB2312"/>
          <w:sz w:val="30"/>
          <w:szCs w:val="30"/>
        </w:rPr>
        <w:t>DB13</w:t>
      </w:r>
      <w:r>
        <w:rPr>
          <w:rFonts w:hint="eastAsia" w:ascii="仿宋_GB2312" w:hAnsi="仿宋" w:eastAsia="仿宋_GB2312"/>
          <w:sz w:val="30"/>
          <w:szCs w:val="30"/>
        </w:rPr>
        <w:t>（</w:t>
      </w:r>
      <w:r>
        <w:rPr>
          <w:rFonts w:hint="eastAsia" w:eastAsia="仿宋_GB2312"/>
          <w:sz w:val="30"/>
          <w:szCs w:val="30"/>
        </w:rPr>
        <w:t>J</w:t>
      </w:r>
      <w:r>
        <w:rPr>
          <w:rFonts w:hint="eastAsia" w:ascii="仿宋_GB2312" w:hAnsi="仿宋" w:eastAsia="仿宋_GB2312"/>
          <w:sz w:val="30"/>
          <w:szCs w:val="30"/>
        </w:rPr>
        <w:t>）/</w:t>
      </w:r>
      <w:r>
        <w:rPr>
          <w:rFonts w:hint="eastAsia" w:eastAsia="仿宋_GB2312"/>
          <w:sz w:val="30"/>
          <w:szCs w:val="30"/>
        </w:rPr>
        <w:t>8321</w:t>
      </w:r>
      <w:r>
        <w:rPr>
          <w:rFonts w:hint="eastAsia" w:ascii="仿宋_GB2312" w:hAnsi="仿宋" w:eastAsia="仿宋_GB2312"/>
          <w:sz w:val="30"/>
          <w:szCs w:val="30"/>
        </w:rPr>
        <w:t>-</w:t>
      </w:r>
      <w:r>
        <w:rPr>
          <w:rFonts w:hint="eastAsia" w:eastAsia="仿宋_GB2312"/>
          <w:sz w:val="30"/>
          <w:szCs w:val="30"/>
        </w:rPr>
        <w:t>2022</w:t>
      </w:r>
      <w:r>
        <w:rPr>
          <w:rFonts w:hint="eastAsia" w:ascii="仿宋_GB2312" w:hAnsi="仿宋" w:eastAsia="仿宋_GB2312"/>
          <w:sz w:val="30"/>
          <w:szCs w:val="30"/>
        </w:rPr>
        <w:t>对申报资料进行审核，项目技术人员针对性答疑。</w:t>
      </w:r>
    </w:p>
    <w:p>
      <w:pPr>
        <w:spacing w:line="566"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（三）出具预评价意见。</w:t>
      </w:r>
      <w:r>
        <w:rPr>
          <w:rFonts w:hint="eastAsia" w:ascii="仿宋_GB2312" w:hAnsi="仿宋" w:eastAsia="仿宋_GB2312"/>
          <w:sz w:val="30"/>
          <w:szCs w:val="30"/>
        </w:rPr>
        <w:t>专家组对装配式建筑装配率及关键性技术进行评价，形成装配式建筑设计阶段专家预评价意见书。</w:t>
      </w:r>
    </w:p>
    <w:p>
      <w:pPr>
        <w:spacing w:line="566"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（四）预评价意见整改。</w:t>
      </w:r>
      <w:r>
        <w:rPr>
          <w:rFonts w:hint="eastAsia" w:ascii="仿宋_GB2312" w:hAnsi="仿宋" w:eastAsia="仿宋_GB2312"/>
          <w:sz w:val="30"/>
          <w:szCs w:val="30"/>
        </w:rPr>
        <w:t>专家预评价意见书中所提出的整改意见，对于一般性的项目，要求建设单位在一周内完成整改，对应意见应逐条答复并附带佐证资料（图纸、计算书等）。对于整改资料，所有专家均无异议方可视为通过，整改资料未按时提交的，视为自动放弃，由申报单位重新进行申报。</w:t>
      </w:r>
    </w:p>
    <w:p>
      <w:pPr>
        <w:spacing w:line="566" w:lineRule="exact"/>
        <w:jc w:val="center"/>
        <w:rPr>
          <w:rFonts w:hint="eastAsia" w:ascii="黑体" w:hAnsi="黑体" w:eastAsia="黑体"/>
          <w:sz w:val="30"/>
          <w:szCs w:val="30"/>
        </w:rPr>
      </w:pPr>
      <w:r>
        <w:rPr>
          <w:rFonts w:hint="eastAsia" w:ascii="黑体" w:hAnsi="黑体" w:eastAsia="黑体"/>
          <w:sz w:val="30"/>
          <w:szCs w:val="30"/>
        </w:rPr>
        <w:t>流 程 图</w:t>
      </w:r>
    </w:p>
    <w:p>
      <w:pPr>
        <w:spacing w:line="590" w:lineRule="exact"/>
        <w:jc w:val="center"/>
        <w:rPr>
          <w:rFonts w:hint="eastAsia" w:ascii="黑体" w:hAnsi="黑体" w:eastAsia="黑体"/>
          <w:sz w:val="30"/>
          <w:szCs w:val="30"/>
        </w:rPr>
      </w:pPr>
      <w:r>
        <w:drawing>
          <wp:anchor distT="0" distB="0" distL="114300" distR="114300" simplePos="0" relativeHeight="251659264" behindDoc="0" locked="0" layoutInCell="1" allowOverlap="1">
            <wp:simplePos x="0" y="0"/>
            <wp:positionH relativeFrom="column">
              <wp:posOffset>706755</wp:posOffset>
            </wp:positionH>
            <wp:positionV relativeFrom="paragraph">
              <wp:posOffset>34290</wp:posOffset>
            </wp:positionV>
            <wp:extent cx="3539490" cy="3223895"/>
            <wp:effectExtent l="0" t="0" r="3810" b="14605"/>
            <wp:wrapNone/>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8"/>
                    <a:stretch>
                      <a:fillRect/>
                    </a:stretch>
                  </pic:blipFill>
                  <pic:spPr>
                    <a:xfrm>
                      <a:off x="0" y="0"/>
                      <a:ext cx="3539490" cy="3223895"/>
                    </a:xfrm>
                    <a:prstGeom prst="rect">
                      <a:avLst/>
                    </a:prstGeom>
                    <a:noFill/>
                    <a:ln>
                      <a:noFill/>
                    </a:ln>
                  </pic:spPr>
                </pic:pic>
              </a:graphicData>
            </a:graphic>
          </wp:anchor>
        </w:drawing>
      </w: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spacing w:line="590" w:lineRule="exact"/>
        <w:jc w:val="center"/>
        <w:rPr>
          <w:rFonts w:hint="eastAsia" w:ascii="黑体" w:hAnsi="黑体" w:eastAsia="黑体"/>
          <w:sz w:val="30"/>
          <w:szCs w:val="30"/>
        </w:rPr>
      </w:pPr>
    </w:p>
    <w:p>
      <w:pPr>
        <w:jc w:val="center"/>
        <w:rPr>
          <w:rFonts w:ascii="仿宋" w:hAnsi="仿宋" w:eastAsia="仿宋"/>
          <w:sz w:val="32"/>
          <w:szCs w:val="32"/>
        </w:rPr>
      </w:pPr>
    </w:p>
    <w:p>
      <w:pPr>
        <w:spacing w:line="590" w:lineRule="exact"/>
        <w:ind w:firstLine="600" w:firstLineChars="200"/>
        <w:rPr>
          <w:rFonts w:hint="eastAsia" w:ascii="黑体" w:hAnsi="黑体" w:eastAsia="黑体"/>
          <w:sz w:val="30"/>
          <w:szCs w:val="30"/>
        </w:rPr>
      </w:pPr>
      <w:r>
        <w:rPr>
          <w:rFonts w:hint="eastAsia" w:ascii="黑体" w:hAnsi="黑体" w:eastAsia="黑体"/>
          <w:sz w:val="30"/>
          <w:szCs w:val="30"/>
        </w:rPr>
        <w:t>七、联系方式</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地    址：邯郸市建设局</w:t>
      </w:r>
      <w:r>
        <w:rPr>
          <w:rFonts w:hint="eastAsia" w:eastAsia="仿宋_GB2312"/>
          <w:sz w:val="30"/>
          <w:szCs w:val="30"/>
        </w:rPr>
        <w:t>2413</w:t>
      </w:r>
      <w:r>
        <w:rPr>
          <w:rFonts w:hint="eastAsia" w:ascii="仿宋_GB2312" w:hAnsi="仿宋" w:eastAsia="仿宋_GB2312"/>
          <w:sz w:val="30"/>
          <w:szCs w:val="30"/>
        </w:rPr>
        <w:t>房间</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联 系 人：武  峥</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联系电话：</w:t>
      </w:r>
      <w:r>
        <w:rPr>
          <w:rFonts w:hint="eastAsia" w:eastAsia="仿宋_GB2312"/>
          <w:sz w:val="30"/>
          <w:szCs w:val="30"/>
        </w:rPr>
        <w:t>0310</w:t>
      </w:r>
      <w:r>
        <w:rPr>
          <w:rFonts w:hint="eastAsia" w:ascii="仿宋_GB2312" w:hAnsi="仿宋" w:eastAsia="仿宋_GB2312"/>
          <w:sz w:val="30"/>
          <w:szCs w:val="30"/>
        </w:rPr>
        <w:t>-</w:t>
      </w:r>
      <w:r>
        <w:rPr>
          <w:rFonts w:hint="eastAsia" w:eastAsia="仿宋_GB2312"/>
          <w:sz w:val="30"/>
          <w:szCs w:val="30"/>
        </w:rPr>
        <w:t>3029669</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电子邮箱：</w:t>
      </w:r>
      <w:r>
        <w:rPr>
          <w:rFonts w:hint="eastAsia" w:eastAsia="仿宋_GB2312"/>
          <w:sz w:val="30"/>
          <w:szCs w:val="30"/>
        </w:rPr>
        <w:t>CTDL2982413</w:t>
      </w:r>
      <w:r>
        <w:rPr>
          <w:rFonts w:eastAsia="仿宋_GB2312"/>
          <w:sz w:val="30"/>
          <w:szCs w:val="30"/>
        </w:rPr>
        <w:t>@</w:t>
      </w:r>
      <w:r>
        <w:rPr>
          <w:rFonts w:hint="eastAsia" w:eastAsia="仿宋_GB2312"/>
          <w:sz w:val="30"/>
          <w:szCs w:val="30"/>
        </w:rPr>
        <w:t>163</w:t>
      </w:r>
      <w:r>
        <w:rPr>
          <w:rFonts w:hint="eastAsia" w:ascii="仿宋_GB2312" w:hAnsi="仿宋" w:eastAsia="仿宋_GB2312"/>
          <w:sz w:val="30"/>
          <w:szCs w:val="30"/>
        </w:rPr>
        <w:t>.</w:t>
      </w:r>
      <w:r>
        <w:rPr>
          <w:rFonts w:hint="eastAsia" w:eastAsia="仿宋_GB2312"/>
          <w:sz w:val="30"/>
          <w:szCs w:val="30"/>
        </w:rPr>
        <w:t>COM</w:t>
      </w:r>
    </w:p>
    <w:p>
      <w:pPr>
        <w:spacing w:line="590" w:lineRule="exact"/>
        <w:ind w:firstLine="640" w:firstLineChars="200"/>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rPr>
          <w:rFonts w:ascii="黑体" w:hAnsi="黑体" w:eastAsia="黑体" w:cs="CESI仿宋-GB2312"/>
          <w:snapToGrid w:val="0"/>
          <w:sz w:val="30"/>
          <w:szCs w:val="30"/>
        </w:rPr>
      </w:pPr>
      <w:r>
        <w:rPr>
          <w:rFonts w:hint="eastAsia" w:ascii="黑体" w:hAnsi="黑体" w:eastAsia="黑体" w:cs="CESI仿宋-GB2312"/>
          <w:snapToGrid w:val="0"/>
          <w:sz w:val="30"/>
          <w:szCs w:val="30"/>
        </w:rPr>
        <w:t>附件</w:t>
      </w:r>
      <w:r>
        <w:rPr>
          <w:rFonts w:hint="eastAsia" w:eastAsia="黑体" w:cs="CESI仿宋-GB2312"/>
          <w:snapToGrid w:val="0"/>
          <w:sz w:val="30"/>
          <w:szCs w:val="30"/>
        </w:rPr>
        <w:t>2</w:t>
      </w:r>
    </w:p>
    <w:p>
      <w:pPr>
        <w:spacing w:line="700" w:lineRule="exact"/>
        <w:jc w:val="center"/>
        <w:rPr>
          <w:rFonts w:ascii="仿宋" w:hAnsi="仿宋" w:eastAsia="仿宋" w:cs="仿宋_GB2312"/>
          <w:sz w:val="56"/>
          <w:szCs w:val="56"/>
        </w:rPr>
      </w:pPr>
    </w:p>
    <w:p>
      <w:pPr>
        <w:spacing w:line="700" w:lineRule="exact"/>
        <w:rPr>
          <w:rFonts w:ascii="仿宋" w:hAnsi="仿宋" w:eastAsia="仿宋" w:cs="仿宋_GB2312"/>
          <w:sz w:val="56"/>
          <w:szCs w:val="56"/>
        </w:rPr>
      </w:pPr>
    </w:p>
    <w:p>
      <w:pPr>
        <w:spacing w:line="1000" w:lineRule="exact"/>
        <w:jc w:val="center"/>
        <w:rPr>
          <w:rFonts w:ascii="方正小标宋简体" w:hAnsi="黑体" w:eastAsia="方正小标宋简体" w:cs="方正小标宋简体"/>
          <w:sz w:val="56"/>
          <w:szCs w:val="56"/>
        </w:rPr>
      </w:pPr>
      <w:r>
        <w:rPr>
          <w:rFonts w:hint="eastAsia" w:ascii="方正小标宋简体" w:hAnsi="黑体" w:eastAsia="方正小标宋简体" w:cs="方正小标宋简体"/>
          <w:sz w:val="56"/>
          <w:szCs w:val="56"/>
        </w:rPr>
        <w:t>邯郸市装配式建筑项目设计阶段</w:t>
      </w:r>
    </w:p>
    <w:p>
      <w:pPr>
        <w:spacing w:line="1000" w:lineRule="exact"/>
        <w:jc w:val="center"/>
        <w:rPr>
          <w:rFonts w:ascii="方正小标宋简体" w:hAnsi="黑体" w:eastAsia="方正小标宋简体" w:cs="方正小标宋简体"/>
          <w:sz w:val="56"/>
          <w:szCs w:val="56"/>
        </w:rPr>
      </w:pPr>
      <w:r>
        <w:rPr>
          <w:rFonts w:hint="eastAsia" w:ascii="方正小标宋简体" w:hAnsi="黑体" w:eastAsia="方正小标宋简体" w:cs="方正小标宋简体"/>
          <w:sz w:val="56"/>
          <w:szCs w:val="56"/>
        </w:rPr>
        <w:t>预评价申请表</w:t>
      </w:r>
    </w:p>
    <w:p>
      <w:pPr>
        <w:spacing w:line="360" w:lineRule="auto"/>
        <w:rPr>
          <w:rFonts w:ascii="仿宋" w:hAnsi="仿宋" w:eastAsia="仿宋" w:cs="仿宋_GB2312"/>
          <w:sz w:val="44"/>
        </w:rPr>
      </w:pPr>
    </w:p>
    <w:p>
      <w:pPr>
        <w:spacing w:line="360" w:lineRule="auto"/>
        <w:rPr>
          <w:rFonts w:ascii="仿宋" w:hAnsi="仿宋" w:eastAsia="仿宋" w:cs="仿宋_GB2312"/>
          <w:sz w:val="44"/>
        </w:rPr>
      </w:pPr>
    </w:p>
    <w:p>
      <w:pPr>
        <w:spacing w:line="360" w:lineRule="auto"/>
        <w:jc w:val="center"/>
        <w:rPr>
          <w:rFonts w:ascii="仿宋" w:hAnsi="仿宋" w:eastAsia="仿宋" w:cs="仿宋_GB2312"/>
          <w:sz w:val="44"/>
        </w:rPr>
      </w:pPr>
    </w:p>
    <w:p>
      <w:pPr>
        <w:spacing w:line="360" w:lineRule="auto"/>
        <w:rPr>
          <w:rFonts w:ascii="仿宋" w:hAnsi="仿宋" w:eastAsia="仿宋" w:cs="仿宋_GB2312"/>
          <w:sz w:val="44"/>
        </w:rPr>
      </w:pPr>
    </w:p>
    <w:p>
      <w:pPr>
        <w:spacing w:line="360" w:lineRule="auto"/>
        <w:rPr>
          <w:rFonts w:ascii="仿宋" w:hAnsi="仿宋" w:eastAsia="仿宋" w:cs="仿宋_GB2312"/>
          <w:sz w:val="44"/>
        </w:rPr>
      </w:pPr>
    </w:p>
    <w:p>
      <w:pPr>
        <w:spacing w:line="360" w:lineRule="auto"/>
        <w:ind w:right="913" w:firstLine="1800" w:firstLineChars="500"/>
        <w:rPr>
          <w:rFonts w:hint="eastAsia" w:ascii="楷体_GB2312" w:hAnsi="仿宋" w:eastAsia="楷体_GB2312" w:cs="方正仿宋简体"/>
          <w:sz w:val="36"/>
          <w:szCs w:val="36"/>
        </w:rPr>
      </w:pPr>
      <w:r>
        <w:rPr>
          <w:rFonts w:hint="eastAsia" w:ascii="楷体_GB2312" w:hAnsi="仿宋" w:eastAsia="楷体_GB2312" w:cs="方正仿宋简体"/>
          <w:sz w:val="36"/>
          <w:szCs w:val="36"/>
        </w:rPr>
        <w:t>项目名称：</w:t>
      </w:r>
    </w:p>
    <w:p>
      <w:pPr>
        <w:spacing w:line="360" w:lineRule="auto"/>
        <w:ind w:right="913" w:firstLine="1800" w:firstLineChars="500"/>
        <w:rPr>
          <w:rFonts w:hint="eastAsia" w:ascii="楷体_GB2312" w:hAnsi="仿宋" w:eastAsia="楷体_GB2312" w:cs="方正仿宋简体"/>
          <w:sz w:val="36"/>
          <w:szCs w:val="36"/>
        </w:rPr>
      </w:pPr>
    </w:p>
    <w:p>
      <w:pPr>
        <w:spacing w:line="360" w:lineRule="auto"/>
        <w:ind w:right="913" w:firstLine="1800" w:firstLineChars="500"/>
        <w:rPr>
          <w:rFonts w:hint="eastAsia" w:ascii="楷体_GB2312" w:hAnsi="仿宋" w:eastAsia="楷体_GB2312" w:cs="方正仿宋简体"/>
          <w:sz w:val="36"/>
          <w:szCs w:val="36"/>
        </w:rPr>
      </w:pPr>
      <w:r>
        <w:rPr>
          <w:rFonts w:hint="eastAsia" w:ascii="楷体_GB2312" w:hAnsi="仿宋" w:eastAsia="楷体_GB2312" w:cs="方正仿宋简体"/>
          <w:sz w:val="36"/>
          <w:szCs w:val="36"/>
        </w:rPr>
        <w:t>申报单位：</w:t>
      </w:r>
    </w:p>
    <w:p>
      <w:pPr>
        <w:spacing w:line="360" w:lineRule="auto"/>
        <w:rPr>
          <w:rFonts w:ascii="仿宋" w:hAnsi="仿宋" w:eastAsia="仿宋" w:cs="方正仿宋简体"/>
          <w:sz w:val="32"/>
          <w:szCs w:val="32"/>
        </w:rPr>
      </w:pPr>
    </w:p>
    <w:p>
      <w:pPr>
        <w:spacing w:line="360" w:lineRule="auto"/>
        <w:rPr>
          <w:rFonts w:ascii="仿宋" w:hAnsi="仿宋" w:eastAsia="仿宋" w:cs="方正仿宋简体"/>
          <w:sz w:val="32"/>
        </w:rPr>
      </w:pPr>
    </w:p>
    <w:p>
      <w:pPr>
        <w:spacing w:line="590" w:lineRule="exact"/>
        <w:rPr>
          <w:rFonts w:hint="eastAsia" w:ascii="仿宋" w:hAnsi="仿宋" w:eastAsia="仿宋" w:cs="方正仿宋简体"/>
          <w:sz w:val="32"/>
        </w:rPr>
      </w:pPr>
    </w:p>
    <w:p>
      <w:pPr>
        <w:spacing w:line="590" w:lineRule="exact"/>
        <w:jc w:val="center"/>
        <w:rPr>
          <w:rFonts w:hint="eastAsia" w:ascii="楷体_GB2312" w:hAnsi="仿宋" w:eastAsia="楷体_GB2312" w:cs="方正仿宋简体"/>
          <w:sz w:val="36"/>
          <w:szCs w:val="36"/>
        </w:rPr>
      </w:pPr>
      <w:r>
        <w:rPr>
          <w:rFonts w:hint="eastAsia" w:ascii="楷体_GB2312" w:hAnsi="仿宋" w:eastAsia="楷体_GB2312" w:cs="方正仿宋简体"/>
          <w:sz w:val="36"/>
          <w:szCs w:val="36"/>
        </w:rPr>
        <w:t>申请日期：  年   月   日</w:t>
      </w:r>
      <w:bookmarkStart w:id="0" w:name="_Hlk131087425"/>
    </w:p>
    <w:p>
      <w:pPr>
        <w:spacing w:line="360" w:lineRule="auto"/>
        <w:ind w:firstLine="2240" w:firstLineChars="700"/>
        <w:rPr>
          <w:rFonts w:ascii="仿宋" w:hAnsi="仿宋" w:eastAsia="仿宋" w:cs="方正仿宋简体"/>
          <w:sz w:val="32"/>
        </w:rPr>
      </w:pPr>
    </w:p>
    <w:p>
      <w:pPr>
        <w:spacing w:line="590" w:lineRule="exact"/>
        <w:ind w:firstLine="600" w:firstLineChars="200"/>
        <w:rPr>
          <w:rFonts w:hint="eastAsia" w:ascii="黑体" w:hAnsi="黑体" w:eastAsia="黑体" w:cs="方正黑体简体"/>
          <w:sz w:val="30"/>
          <w:szCs w:val="30"/>
        </w:rPr>
      </w:pPr>
      <w:r>
        <w:rPr>
          <w:rFonts w:hint="eastAsia" w:ascii="黑体" w:hAnsi="黑体" w:eastAsia="黑体" w:cs="方正黑体简体"/>
          <w:sz w:val="30"/>
          <w:szCs w:val="30"/>
        </w:rPr>
        <w:t>一、项目基本情况</w:t>
      </w:r>
    </w:p>
    <w:p>
      <w:pPr>
        <w:spacing w:line="590" w:lineRule="exact"/>
        <w:ind w:firstLine="600" w:firstLineChars="200"/>
        <w:rPr>
          <w:rFonts w:hint="eastAsia" w:ascii="仿宋_GB2312" w:eastAsia="仿宋_GB2312"/>
          <w:sz w:val="30"/>
          <w:szCs w:val="30"/>
        </w:rPr>
      </w:pPr>
      <w:r>
        <w:rPr>
          <w:rFonts w:hint="eastAsia" w:ascii="仿宋_GB2312" w:eastAsia="仿宋_GB2312"/>
          <w:sz w:val="30"/>
          <w:szCs w:val="30"/>
        </w:rPr>
        <w:t>申报单位：                联系人：      电话：</w:t>
      </w:r>
    </w:p>
    <w:tbl>
      <w:tblPr>
        <w:tblStyle w:val="18"/>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9"/>
        <w:gridCol w:w="2835"/>
        <w:gridCol w:w="1583"/>
        <w:gridCol w:w="254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restart"/>
            <w:noWrap/>
            <w:vAlign w:val="center"/>
          </w:tcPr>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基</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情</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况</w:t>
            </w: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项目名称</w:t>
            </w:r>
          </w:p>
        </w:tc>
        <w:tc>
          <w:tcPr>
            <w:tcW w:w="5670" w:type="dxa"/>
            <w:gridSpan w:val="3"/>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项目位置</w:t>
            </w:r>
          </w:p>
        </w:tc>
        <w:tc>
          <w:tcPr>
            <w:tcW w:w="5670" w:type="dxa"/>
            <w:gridSpan w:val="3"/>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资金来源</w:t>
            </w:r>
          </w:p>
        </w:tc>
        <w:tc>
          <w:tcPr>
            <w:tcW w:w="5670" w:type="dxa"/>
            <w:gridSpan w:val="3"/>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□政府投资   □社会投资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设计单位</w:t>
            </w:r>
          </w:p>
        </w:tc>
        <w:tc>
          <w:tcPr>
            <w:tcW w:w="5670" w:type="dxa"/>
            <w:gridSpan w:val="3"/>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用地规划许可证号</w:t>
            </w:r>
          </w:p>
        </w:tc>
        <w:tc>
          <w:tcPr>
            <w:tcW w:w="1583" w:type="dxa"/>
            <w:noWrap/>
            <w:vAlign w:val="center"/>
          </w:tcPr>
          <w:p>
            <w:pPr>
              <w:adjustRightInd w:val="0"/>
              <w:snapToGrid w:val="0"/>
              <w:spacing w:line="300" w:lineRule="exact"/>
              <w:jc w:val="center"/>
              <w:rPr>
                <w:rFonts w:hint="eastAsia" w:ascii="仿宋_GB2312" w:hAnsi="仿宋" w:eastAsia="仿宋_GB2312" w:cs="方正仿宋简体"/>
                <w:sz w:val="24"/>
              </w:rPr>
            </w:pPr>
          </w:p>
        </w:tc>
        <w:tc>
          <w:tcPr>
            <w:tcW w:w="2549"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建设工程规划许可证号</w:t>
            </w:r>
          </w:p>
        </w:tc>
        <w:tc>
          <w:tcPr>
            <w:tcW w:w="1538" w:type="dxa"/>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总用地面积（</w:t>
            </w:r>
            <w:r>
              <w:rPr>
                <w:rFonts w:hint="eastAsia" w:ascii="仿宋_GB2312" w:hAnsi="仿宋" w:eastAsia="仿宋" w:cs="方正仿宋简体"/>
                <w:sz w:val="24"/>
              </w:rPr>
              <w:t>㎡</w:t>
            </w:r>
            <w:r>
              <w:rPr>
                <w:rFonts w:hint="eastAsia" w:ascii="仿宋_GB2312" w:hAnsi="仿宋" w:eastAsia="仿宋_GB2312" w:cs="方正仿宋简体"/>
                <w:sz w:val="24"/>
              </w:rPr>
              <w:t>）</w:t>
            </w:r>
          </w:p>
        </w:tc>
        <w:tc>
          <w:tcPr>
            <w:tcW w:w="1583" w:type="dxa"/>
            <w:noWrap/>
            <w:vAlign w:val="center"/>
          </w:tcPr>
          <w:p>
            <w:pPr>
              <w:adjustRightInd w:val="0"/>
              <w:snapToGrid w:val="0"/>
              <w:spacing w:line="300" w:lineRule="exact"/>
              <w:jc w:val="center"/>
              <w:rPr>
                <w:rFonts w:hint="eastAsia" w:ascii="仿宋_GB2312" w:hAnsi="仿宋" w:eastAsia="仿宋_GB2312" w:cs="方正仿宋简体"/>
                <w:sz w:val="24"/>
              </w:rPr>
            </w:pPr>
          </w:p>
        </w:tc>
        <w:tc>
          <w:tcPr>
            <w:tcW w:w="2549" w:type="dxa"/>
            <w:noWrap/>
            <w:vAlign w:val="center"/>
          </w:tcPr>
          <w:p>
            <w:pPr>
              <w:pStyle w:val="41"/>
              <w:spacing w:line="280" w:lineRule="exact"/>
              <w:jc w:val="center"/>
              <w:rPr>
                <w:rFonts w:hint="eastAsia" w:ascii="仿宋_GB2312" w:hAnsi="仿宋" w:eastAsia="仿宋_GB2312" w:cs="方正仿宋简体"/>
                <w:kern w:val="2"/>
                <w:sz w:val="24"/>
                <w:szCs w:val="24"/>
              </w:rPr>
            </w:pPr>
            <w:r>
              <w:rPr>
                <w:rFonts w:hint="eastAsia" w:ascii="仿宋_GB2312" w:hAnsi="仿宋" w:eastAsia="仿宋_GB2312" w:cs="方正仿宋简体"/>
                <w:kern w:val="2"/>
                <w:sz w:val="24"/>
                <w:szCs w:val="24"/>
              </w:rPr>
              <w:t>总建筑面积（</w:t>
            </w:r>
            <w:r>
              <w:rPr>
                <w:rFonts w:hint="eastAsia" w:ascii="宋体" w:hAnsi="宋体" w:eastAsia="宋体" w:cs="宋体"/>
                <w:kern w:val="2"/>
                <w:sz w:val="24"/>
                <w:szCs w:val="24"/>
              </w:rPr>
              <w:t>㎡</w:t>
            </w:r>
            <w:r>
              <w:rPr>
                <w:rFonts w:hint="eastAsia" w:ascii="仿宋_GB2312" w:hAnsi="仿宋" w:eastAsia="仿宋_GB2312" w:cs="方正仿宋简体"/>
                <w:kern w:val="2"/>
                <w:sz w:val="24"/>
                <w:szCs w:val="24"/>
              </w:rPr>
              <w:t>）</w:t>
            </w:r>
          </w:p>
        </w:tc>
        <w:tc>
          <w:tcPr>
            <w:tcW w:w="1538" w:type="dxa"/>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容积率</w:t>
            </w:r>
          </w:p>
        </w:tc>
        <w:tc>
          <w:tcPr>
            <w:tcW w:w="1583" w:type="dxa"/>
            <w:noWrap/>
            <w:vAlign w:val="center"/>
          </w:tcPr>
          <w:p>
            <w:pPr>
              <w:adjustRightInd w:val="0"/>
              <w:snapToGrid w:val="0"/>
              <w:spacing w:line="300" w:lineRule="exact"/>
              <w:jc w:val="center"/>
              <w:rPr>
                <w:rFonts w:hint="eastAsia" w:ascii="仿宋_GB2312" w:hAnsi="仿宋" w:eastAsia="仿宋_GB2312" w:cs="方正仿宋简体"/>
                <w:sz w:val="24"/>
              </w:rPr>
            </w:pPr>
          </w:p>
        </w:tc>
        <w:tc>
          <w:tcPr>
            <w:tcW w:w="2549"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地上建筑面积（㎡）</w:t>
            </w:r>
          </w:p>
        </w:tc>
        <w:tc>
          <w:tcPr>
            <w:tcW w:w="1538" w:type="dxa"/>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本项目所有单体楼栋号</w:t>
            </w:r>
          </w:p>
        </w:tc>
        <w:tc>
          <w:tcPr>
            <w:tcW w:w="5670" w:type="dxa"/>
            <w:gridSpan w:val="3"/>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1" w:hRule="atLeast"/>
          <w:jc w:val="center"/>
        </w:trPr>
        <w:tc>
          <w:tcPr>
            <w:tcW w:w="429" w:type="dxa"/>
            <w:vMerge w:val="restart"/>
            <w:noWrap/>
            <w:vAlign w:val="center"/>
          </w:tcPr>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装</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配</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式</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情</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况</w:t>
            </w: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本项目实施装配式建筑的单体楼栋号</w:t>
            </w:r>
          </w:p>
        </w:tc>
        <w:tc>
          <w:tcPr>
            <w:tcW w:w="1583" w:type="dxa"/>
            <w:noWrap/>
            <w:vAlign w:val="center"/>
          </w:tcPr>
          <w:p>
            <w:pPr>
              <w:adjustRightInd w:val="0"/>
              <w:snapToGrid w:val="0"/>
              <w:spacing w:line="300" w:lineRule="exact"/>
              <w:jc w:val="center"/>
              <w:rPr>
                <w:rFonts w:hint="eastAsia" w:ascii="仿宋_GB2312" w:hAnsi="仿宋" w:eastAsia="仿宋_GB2312" w:cs="方正仿宋简体"/>
                <w:sz w:val="24"/>
              </w:rPr>
            </w:pPr>
          </w:p>
        </w:tc>
        <w:tc>
          <w:tcPr>
            <w:tcW w:w="2549"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本项目实施装配式建筑的面积（</w:t>
            </w:r>
            <w:r>
              <w:rPr>
                <w:rFonts w:hint="eastAsia" w:ascii="仿宋_GB2312" w:hAnsi="仿宋" w:eastAsia="仿宋" w:cs="方正仿宋简体"/>
                <w:sz w:val="24"/>
              </w:rPr>
              <w:t>㎡</w:t>
            </w:r>
            <w:r>
              <w:rPr>
                <w:rFonts w:hint="eastAsia" w:ascii="仿宋_GB2312" w:hAnsi="仿宋" w:eastAsia="仿宋_GB2312" w:cs="方正仿宋简体"/>
                <w:sz w:val="24"/>
              </w:rPr>
              <w:t>）</w:t>
            </w:r>
          </w:p>
        </w:tc>
        <w:tc>
          <w:tcPr>
            <w:tcW w:w="1538" w:type="dxa"/>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1"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本次申报预评价的装配式建筑单体楼栋号</w:t>
            </w:r>
          </w:p>
        </w:tc>
        <w:tc>
          <w:tcPr>
            <w:tcW w:w="1583" w:type="dxa"/>
            <w:noWrap/>
            <w:vAlign w:val="center"/>
          </w:tcPr>
          <w:p>
            <w:pPr>
              <w:adjustRightInd w:val="0"/>
              <w:snapToGrid w:val="0"/>
              <w:spacing w:line="300" w:lineRule="exact"/>
              <w:jc w:val="center"/>
              <w:rPr>
                <w:rFonts w:hint="eastAsia" w:ascii="仿宋_GB2312" w:hAnsi="仿宋" w:eastAsia="仿宋_GB2312" w:cs="方正仿宋简体"/>
                <w:sz w:val="24"/>
              </w:rPr>
            </w:pPr>
          </w:p>
        </w:tc>
        <w:tc>
          <w:tcPr>
            <w:tcW w:w="2549"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本次申报预评价的装配式建筑面积（</w:t>
            </w:r>
            <w:r>
              <w:rPr>
                <w:rFonts w:hint="eastAsia" w:ascii="仿宋_GB2312" w:hAnsi="仿宋" w:eastAsia="仿宋" w:cs="方正仿宋简体"/>
                <w:sz w:val="24"/>
              </w:rPr>
              <w:t>㎡</w:t>
            </w:r>
            <w:r>
              <w:rPr>
                <w:rFonts w:hint="eastAsia" w:ascii="仿宋_GB2312" w:hAnsi="仿宋" w:eastAsia="仿宋_GB2312" w:cs="方正仿宋简体"/>
                <w:sz w:val="24"/>
              </w:rPr>
              <w:t>）</w:t>
            </w:r>
          </w:p>
        </w:tc>
        <w:tc>
          <w:tcPr>
            <w:tcW w:w="1538" w:type="dxa"/>
            <w:noWrap/>
            <w:vAlign w:val="center"/>
          </w:tcPr>
          <w:p>
            <w:pPr>
              <w:adjustRightInd w:val="0"/>
              <w:snapToGrid w:val="0"/>
              <w:spacing w:line="300" w:lineRule="exact"/>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1" w:hRule="atLeast"/>
          <w:jc w:val="center"/>
        </w:trPr>
        <w:tc>
          <w:tcPr>
            <w:tcW w:w="429" w:type="dxa"/>
            <w:vMerge w:val="continue"/>
            <w:noWrap/>
            <w:vAlign w:val="center"/>
          </w:tcPr>
          <w:p>
            <w:pPr>
              <w:adjustRightInd w:val="0"/>
              <w:snapToGrid w:val="0"/>
              <w:spacing w:line="520" w:lineRule="exact"/>
              <w:jc w:val="center"/>
              <w:rPr>
                <w:rFonts w:hint="eastAsia" w:ascii="仿宋_GB2312" w:hAnsi="仿宋" w:eastAsia="仿宋_GB2312" w:cs="方正仿宋简体"/>
                <w:sz w:val="24"/>
              </w:rPr>
            </w:pPr>
          </w:p>
        </w:tc>
        <w:tc>
          <w:tcPr>
            <w:tcW w:w="2835" w:type="dxa"/>
            <w:noWrap/>
            <w:vAlign w:val="center"/>
          </w:tcPr>
          <w:p>
            <w:pPr>
              <w:adjustRightInd w:val="0"/>
              <w:snapToGrid w:val="0"/>
              <w:spacing w:line="30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建筑类型</w:t>
            </w:r>
          </w:p>
        </w:tc>
        <w:tc>
          <w:tcPr>
            <w:tcW w:w="5670" w:type="dxa"/>
            <w:gridSpan w:val="3"/>
            <w:noWrap/>
            <w:vAlign w:val="center"/>
          </w:tcPr>
          <w:p>
            <w:pPr>
              <w:adjustRightInd w:val="0"/>
              <w:snapToGrid w:val="0"/>
              <w:spacing w:line="300" w:lineRule="exact"/>
              <w:rPr>
                <w:rFonts w:hint="eastAsia" w:ascii="仿宋_GB2312" w:hAnsi="仿宋" w:eastAsia="仿宋_GB2312" w:cs="方正仿宋简体"/>
                <w:sz w:val="24"/>
              </w:rPr>
            </w:pPr>
            <w:r>
              <w:rPr>
                <w:rFonts w:hint="eastAsia" w:ascii="仿宋_GB2312" w:hAnsi="仿宋" w:eastAsia="仿宋_GB2312" w:cs="方正仿宋简体"/>
                <w:sz w:val="24"/>
              </w:rPr>
              <w:t>□保障性住房   □商品住房   □公共建筑</w:t>
            </w:r>
          </w:p>
          <w:p>
            <w:pPr>
              <w:adjustRightInd w:val="0"/>
              <w:snapToGrid w:val="0"/>
              <w:spacing w:line="300" w:lineRule="exact"/>
              <w:rPr>
                <w:rFonts w:hint="eastAsia" w:ascii="仿宋_GB2312" w:hAnsi="仿宋" w:eastAsia="仿宋_GB2312" w:cs="方正仿宋简体"/>
                <w:sz w:val="24"/>
              </w:rPr>
            </w:pPr>
            <w:r>
              <w:rPr>
                <w:rFonts w:hint="eastAsia" w:ascii="仿宋_GB2312" w:hAnsi="仿宋" w:eastAsia="仿宋_GB2312" w:cs="方正仿宋简体"/>
                <w:sz w:val="24"/>
              </w:rPr>
              <w:t>□农村及旅游景观项目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43" w:hRule="atLeast"/>
          <w:jc w:val="center"/>
        </w:trPr>
        <w:tc>
          <w:tcPr>
            <w:tcW w:w="429" w:type="dxa"/>
            <w:noWrap/>
            <w:vAlign w:val="center"/>
          </w:tcPr>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申报单位</w:t>
            </w:r>
          </w:p>
          <w:p>
            <w:pPr>
              <w:adjustRightInd w:val="0"/>
              <w:snapToGrid w:val="0"/>
              <w:spacing w:line="520" w:lineRule="exact"/>
              <w:jc w:val="center"/>
              <w:rPr>
                <w:rFonts w:hint="eastAsia" w:ascii="仿宋_GB2312" w:hAnsi="仿宋" w:eastAsia="仿宋_GB2312" w:cs="方正仿宋简体"/>
                <w:sz w:val="24"/>
              </w:rPr>
            </w:pPr>
            <w:r>
              <w:rPr>
                <w:rFonts w:hint="eastAsia" w:ascii="仿宋_GB2312" w:hAnsi="仿宋" w:eastAsia="仿宋_GB2312" w:cs="方正仿宋简体"/>
                <w:sz w:val="24"/>
              </w:rPr>
              <w:t>意见</w:t>
            </w:r>
          </w:p>
        </w:tc>
        <w:tc>
          <w:tcPr>
            <w:tcW w:w="8505" w:type="dxa"/>
            <w:gridSpan w:val="4"/>
            <w:noWrap/>
            <w:vAlign w:val="center"/>
          </w:tcPr>
          <w:p>
            <w:pPr>
              <w:spacing w:line="520" w:lineRule="exact"/>
              <w:ind w:firstLine="1680" w:firstLineChars="700"/>
              <w:rPr>
                <w:rFonts w:hint="eastAsia" w:ascii="仿宋_GB2312" w:hAnsi="仿宋" w:eastAsia="仿宋_GB2312" w:cs="方正仿宋简体"/>
                <w:sz w:val="24"/>
              </w:rPr>
            </w:pPr>
            <w:r>
              <w:rPr>
                <w:rFonts w:hint="eastAsia" w:ascii="仿宋_GB2312" w:hAnsi="仿宋" w:eastAsia="仿宋_GB2312" w:cs="方正仿宋简体"/>
                <w:sz w:val="24"/>
              </w:rPr>
              <w:t xml:space="preserve">项目          （栋）按照（国家／河北省））《装配式建筑评价标准》设计，自评装配率为      </w:t>
            </w:r>
            <w:r>
              <w:rPr>
                <w:rFonts w:hint="eastAsia" w:eastAsia="仿宋_GB2312" w:cs="方正仿宋简体"/>
                <w:sz w:val="24"/>
              </w:rPr>
              <w:t>%</w:t>
            </w:r>
            <w:r>
              <w:rPr>
                <w:rFonts w:hint="eastAsia" w:ascii="仿宋_GB2312" w:hAnsi="仿宋" w:eastAsia="仿宋_GB2312" w:cs="方正仿宋简体"/>
                <w:sz w:val="24"/>
              </w:rPr>
              <w:t>。现申请装配式建筑预评价，并郑重承诺所提交的申报材料与实际相符。</w:t>
            </w:r>
          </w:p>
          <w:p>
            <w:pPr>
              <w:wordWrap w:val="0"/>
              <w:spacing w:line="520" w:lineRule="exact"/>
              <w:jc w:val="right"/>
              <w:rPr>
                <w:rFonts w:hint="eastAsia" w:ascii="仿宋_GB2312" w:hAnsi="仿宋" w:eastAsia="仿宋_GB2312" w:cs="方正仿宋简体"/>
                <w:sz w:val="24"/>
              </w:rPr>
            </w:pPr>
            <w:r>
              <w:rPr>
                <w:rFonts w:hint="eastAsia" w:ascii="仿宋_GB2312" w:hAnsi="仿宋" w:eastAsia="仿宋_GB2312" w:cs="方正仿宋简体"/>
                <w:sz w:val="24"/>
              </w:rPr>
              <w:t>申报单位（名称及盖章）：</w:t>
            </w:r>
            <w:r>
              <w:rPr>
                <w:rFonts w:hint="eastAsia" w:ascii="仿宋_GB2312" w:hAnsi="仿宋" w:eastAsia="仿宋_GB2312" w:cs="方正仿宋简体"/>
                <w:sz w:val="24"/>
                <w:u w:val="single"/>
              </w:rPr>
              <w:t xml:space="preserve">                  </w:t>
            </w:r>
          </w:p>
          <w:p>
            <w:pPr>
              <w:pStyle w:val="42"/>
              <w:rPr>
                <w:rFonts w:hint="eastAsia"/>
              </w:rPr>
            </w:pPr>
          </w:p>
          <w:p>
            <w:pPr>
              <w:wordWrap w:val="0"/>
              <w:adjustRightInd w:val="0"/>
              <w:snapToGrid w:val="0"/>
              <w:spacing w:line="520" w:lineRule="exact"/>
              <w:jc w:val="right"/>
              <w:rPr>
                <w:rFonts w:hint="eastAsia" w:ascii="仿宋_GB2312" w:hAnsi="仿宋" w:eastAsia="仿宋_GB2312" w:cs="方正仿宋简体"/>
                <w:sz w:val="24"/>
              </w:rPr>
            </w:pPr>
            <w:r>
              <w:rPr>
                <w:rFonts w:hint="eastAsia" w:ascii="仿宋_GB2312" w:hAnsi="仿宋" w:eastAsia="仿宋_GB2312" w:cs="方正仿宋简体"/>
                <w:sz w:val="24"/>
              </w:rPr>
              <w:t>年    月    日</w:t>
            </w:r>
          </w:p>
        </w:tc>
      </w:tr>
      <w:bookmarkEnd w:id="0"/>
    </w:tbl>
    <w:p>
      <w:pPr>
        <w:spacing w:line="160" w:lineRule="exact"/>
        <w:rPr>
          <w:rFonts w:ascii="仿宋_GB2312" w:eastAsia="仿宋_GB2312"/>
          <w:sz w:val="32"/>
          <w:szCs w:val="32"/>
        </w:rPr>
        <w:sectPr>
          <w:headerReference r:id="rId3" w:type="default"/>
          <w:footerReference r:id="rId4" w:type="default"/>
          <w:footerReference r:id="rId5" w:type="even"/>
          <w:pgSz w:w="11906" w:h="16838"/>
          <w:pgMar w:top="1758" w:right="1701" w:bottom="1758" w:left="1701" w:header="851" w:footer="1701" w:gutter="0"/>
          <w:pgNumType w:start="1"/>
          <w:cols w:space="720" w:num="1"/>
          <w:docGrid w:linePitch="312" w:charSpace="0"/>
        </w:sectPr>
      </w:pPr>
    </w:p>
    <w:p>
      <w:pPr>
        <w:pStyle w:val="41"/>
        <w:ind w:firstLine="600" w:firstLineChars="200"/>
      </w:pPr>
      <w:r>
        <w:rPr>
          <w:rFonts w:hint="eastAsia"/>
        </w:rPr>
        <w:t>二、本次申报预评价的装配式建筑关键指标统计表（按每个评价单元分别填写）</w:t>
      </w:r>
    </w:p>
    <w:tbl>
      <w:tblPr>
        <w:tblStyle w:val="18"/>
        <w:tblW w:w="134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949"/>
        <w:gridCol w:w="2143"/>
        <w:gridCol w:w="1389"/>
        <w:gridCol w:w="879"/>
        <w:gridCol w:w="1837"/>
        <w:gridCol w:w="670"/>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黑体" w:hAnsi="黑体" w:eastAsia="黑体" w:cs="方正仿宋简体"/>
                <w:sz w:val="24"/>
              </w:rPr>
            </w:pPr>
            <w:r>
              <w:rPr>
                <w:rFonts w:hint="eastAsia" w:ascii="黑体" w:hAnsi="黑体" w:eastAsia="黑体" w:cs="方正仿宋简体"/>
                <w:sz w:val="24"/>
              </w:rPr>
              <w:t>楼层</w:t>
            </w:r>
          </w:p>
        </w:tc>
        <w:tc>
          <w:tcPr>
            <w:tcW w:w="2949" w:type="dxa"/>
            <w:noWrap w:val="0"/>
            <w:vAlign w:val="center"/>
          </w:tcPr>
          <w:p>
            <w:pPr>
              <w:jc w:val="center"/>
              <w:rPr>
                <w:rFonts w:hint="eastAsia" w:ascii="黑体" w:hAnsi="黑体" w:eastAsia="黑体" w:cs="方正仿宋简体"/>
                <w:sz w:val="24"/>
              </w:rPr>
            </w:pPr>
            <w:r>
              <w:rPr>
                <w:rFonts w:hint="eastAsia" w:ascii="黑体" w:hAnsi="黑体" w:eastAsia="黑体" w:cs="方正仿宋简体"/>
                <w:sz w:val="24"/>
              </w:rPr>
              <w:t>主体结构预制种类</w:t>
            </w:r>
          </w:p>
        </w:tc>
        <w:tc>
          <w:tcPr>
            <w:tcW w:w="3532" w:type="dxa"/>
            <w:gridSpan w:val="2"/>
            <w:noWrap w:val="0"/>
            <w:vAlign w:val="center"/>
          </w:tcPr>
          <w:p>
            <w:pPr>
              <w:jc w:val="center"/>
              <w:rPr>
                <w:rFonts w:hint="eastAsia" w:ascii="黑体" w:hAnsi="黑体" w:eastAsia="黑体" w:cs="方正仿宋简体"/>
                <w:sz w:val="24"/>
              </w:rPr>
            </w:pPr>
            <w:r>
              <w:rPr>
                <w:rFonts w:hint="eastAsia" w:ascii="黑体" w:hAnsi="黑体" w:eastAsia="黑体" w:cs="方正仿宋简体"/>
                <w:sz w:val="24"/>
              </w:rPr>
              <w:t>围护墙和内隔墙预制种类</w:t>
            </w:r>
          </w:p>
        </w:tc>
        <w:tc>
          <w:tcPr>
            <w:tcW w:w="2716" w:type="dxa"/>
            <w:gridSpan w:val="2"/>
            <w:noWrap w:val="0"/>
            <w:vAlign w:val="center"/>
          </w:tcPr>
          <w:p>
            <w:pPr>
              <w:jc w:val="center"/>
              <w:rPr>
                <w:rFonts w:hint="eastAsia" w:ascii="黑体" w:hAnsi="黑体" w:eastAsia="黑体" w:cs="方正仿宋简体"/>
                <w:sz w:val="24"/>
              </w:rPr>
            </w:pPr>
            <w:r>
              <w:rPr>
                <w:rFonts w:hint="eastAsia" w:ascii="黑体" w:hAnsi="黑体" w:eastAsia="黑体" w:cs="方正仿宋简体"/>
                <w:sz w:val="24"/>
              </w:rPr>
              <w:t>装修和设备管线采用项</w:t>
            </w:r>
          </w:p>
        </w:tc>
        <w:tc>
          <w:tcPr>
            <w:tcW w:w="3023" w:type="dxa"/>
            <w:gridSpan w:val="2"/>
            <w:noWrap w:val="0"/>
            <w:vAlign w:val="center"/>
          </w:tcPr>
          <w:p>
            <w:pPr>
              <w:jc w:val="center"/>
              <w:rPr>
                <w:rFonts w:hint="eastAsia" w:ascii="黑体" w:hAnsi="黑体" w:eastAsia="黑体" w:cs="方正仿宋简体"/>
                <w:sz w:val="24"/>
              </w:rPr>
            </w:pPr>
            <w:r>
              <w:rPr>
                <w:rFonts w:hint="eastAsia" w:ascii="黑体" w:hAnsi="黑体" w:eastAsia="黑体" w:cs="方正仿宋简体"/>
                <w:sz w:val="24"/>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仿宋_GB2312" w:hAnsi="仿宋" w:eastAsia="仿宋_GB2312" w:cs="方正仿宋简体"/>
                <w:sz w:val="24"/>
              </w:rPr>
            </w:pPr>
            <w:r>
              <w:rPr>
                <w:rFonts w:hint="eastAsia" w:eastAsia="仿宋_GB2312" w:cs="方正仿宋简体"/>
                <w:sz w:val="24"/>
              </w:rPr>
              <w:t>1</w:t>
            </w:r>
            <w:r>
              <w:rPr>
                <w:rFonts w:hint="eastAsia" w:ascii="仿宋_GB2312" w:hAnsi="仿宋" w:eastAsia="仿宋_GB2312" w:cs="方正仿宋简体"/>
                <w:sz w:val="24"/>
              </w:rPr>
              <w:t>层</w:t>
            </w:r>
          </w:p>
        </w:tc>
        <w:tc>
          <w:tcPr>
            <w:tcW w:w="2949" w:type="dxa"/>
            <w:noWrap w:val="0"/>
            <w:vAlign w:val="center"/>
          </w:tcPr>
          <w:p>
            <w:pPr>
              <w:jc w:val="center"/>
              <w:rPr>
                <w:rFonts w:hint="eastAsia" w:ascii="仿宋_GB2312" w:hAnsi="仿宋" w:eastAsia="仿宋_GB2312" w:cs="方正仿宋简体"/>
                <w:sz w:val="24"/>
              </w:rPr>
            </w:pPr>
          </w:p>
        </w:tc>
        <w:tc>
          <w:tcPr>
            <w:tcW w:w="3532" w:type="dxa"/>
            <w:gridSpan w:val="2"/>
            <w:noWrap w:val="0"/>
            <w:vAlign w:val="center"/>
          </w:tcPr>
          <w:p>
            <w:pPr>
              <w:rPr>
                <w:rFonts w:hint="eastAsia" w:ascii="仿宋_GB2312" w:hAnsi="仿宋" w:eastAsia="仿宋_GB2312" w:cs="方正仿宋简体"/>
                <w:sz w:val="24"/>
              </w:rPr>
            </w:pPr>
          </w:p>
        </w:tc>
        <w:tc>
          <w:tcPr>
            <w:tcW w:w="2716" w:type="dxa"/>
            <w:gridSpan w:val="2"/>
            <w:vMerge w:val="restart"/>
            <w:noWrap w:val="0"/>
            <w:vAlign w:val="center"/>
          </w:tcPr>
          <w:p>
            <w:pPr>
              <w:rPr>
                <w:rFonts w:hint="eastAsia" w:ascii="仿宋_GB2312" w:hAnsi="仿宋" w:eastAsia="仿宋_GB2312" w:cs="方正仿宋简体"/>
                <w:sz w:val="24"/>
              </w:rPr>
            </w:pPr>
            <w:r>
              <w:rPr>
                <w:rFonts w:hint="eastAsia" w:ascii="仿宋_GB2312" w:hAnsi="仿宋" w:eastAsia="仿宋_GB2312" w:cs="方正仿宋简体"/>
                <w:sz w:val="24"/>
              </w:rPr>
              <w:t>□全装修</w:t>
            </w:r>
          </w:p>
          <w:p>
            <w:pPr>
              <w:rPr>
                <w:rFonts w:hint="eastAsia" w:ascii="仿宋_GB2312" w:hAnsi="仿宋" w:eastAsia="仿宋_GB2312" w:cs="方正仿宋简体"/>
                <w:sz w:val="24"/>
              </w:rPr>
            </w:pPr>
            <w:r>
              <w:rPr>
                <w:rFonts w:hint="eastAsia" w:ascii="仿宋_GB2312" w:hAnsi="仿宋" w:eastAsia="仿宋_GB2312" w:cs="方正仿宋简体"/>
                <w:sz w:val="24"/>
              </w:rPr>
              <w:t>□干式工法楼（地）面</w:t>
            </w:r>
          </w:p>
          <w:p>
            <w:pPr>
              <w:rPr>
                <w:rFonts w:hint="eastAsia" w:ascii="仿宋_GB2312" w:hAnsi="仿宋" w:eastAsia="仿宋_GB2312" w:cs="方正仿宋简体"/>
                <w:sz w:val="24"/>
              </w:rPr>
            </w:pPr>
            <w:r>
              <w:rPr>
                <w:rFonts w:hint="eastAsia" w:ascii="仿宋_GB2312" w:hAnsi="仿宋" w:eastAsia="仿宋_GB2312" w:cs="方正仿宋简体"/>
                <w:sz w:val="24"/>
              </w:rPr>
              <w:t>□集成厨房</w:t>
            </w:r>
          </w:p>
          <w:p>
            <w:pPr>
              <w:rPr>
                <w:rFonts w:hint="eastAsia" w:ascii="仿宋_GB2312" w:hAnsi="仿宋" w:eastAsia="仿宋_GB2312" w:cs="方正仿宋简体"/>
                <w:sz w:val="24"/>
              </w:rPr>
            </w:pPr>
            <w:r>
              <w:rPr>
                <w:rFonts w:hint="eastAsia" w:ascii="仿宋_GB2312" w:hAnsi="仿宋" w:eastAsia="仿宋_GB2312" w:cs="方正仿宋简体"/>
                <w:sz w:val="24"/>
              </w:rPr>
              <w:t>□集成卫生间</w:t>
            </w:r>
          </w:p>
          <w:p>
            <w:pPr>
              <w:rPr>
                <w:rFonts w:hint="eastAsia" w:ascii="仿宋_GB2312" w:hAnsi="仿宋" w:eastAsia="仿宋_GB2312" w:cs="方正仿宋简体"/>
                <w:sz w:val="24"/>
              </w:rPr>
            </w:pPr>
            <w:r>
              <w:rPr>
                <w:rFonts w:hint="eastAsia" w:ascii="仿宋_GB2312" w:hAnsi="仿宋" w:eastAsia="仿宋_GB2312" w:cs="方正仿宋简体"/>
                <w:sz w:val="24"/>
              </w:rPr>
              <w:t>□管线分离</w:t>
            </w:r>
          </w:p>
        </w:tc>
        <w:tc>
          <w:tcPr>
            <w:tcW w:w="3023" w:type="dxa"/>
            <w:gridSpan w:val="2"/>
            <w:vMerge w:val="restart"/>
            <w:noWrap w:val="0"/>
            <w:vAlign w:val="center"/>
          </w:tcPr>
          <w:p>
            <w:pPr>
              <w:rPr>
                <w:rFonts w:hint="eastAsia" w:ascii="仿宋_GB2312" w:hAnsi="仿宋" w:eastAsia="仿宋_GB2312" w:cs="方正仿宋简体"/>
                <w:sz w:val="24"/>
              </w:rPr>
            </w:pPr>
            <w:r>
              <w:rPr>
                <w:rFonts w:hint="eastAsia" w:ascii="仿宋_GB2312" w:hAnsi="仿宋" w:eastAsia="仿宋_GB2312" w:cs="方正仿宋简体"/>
                <w:sz w:val="24"/>
              </w:rPr>
              <w:t>□预制构件与部品标准化</w:t>
            </w:r>
          </w:p>
          <w:p>
            <w:pPr>
              <w:rPr>
                <w:rFonts w:hint="eastAsia" w:ascii="仿宋_GB2312" w:hAnsi="仿宋" w:eastAsia="仿宋_GB2312" w:cs="方正仿宋简体"/>
                <w:sz w:val="24"/>
              </w:rPr>
            </w:pPr>
            <w:r>
              <w:rPr>
                <w:rFonts w:hint="eastAsia" w:ascii="仿宋_GB2312" w:hAnsi="仿宋" w:eastAsia="仿宋_GB2312" w:cs="方正仿宋简体"/>
                <w:sz w:val="24"/>
              </w:rPr>
              <w:t>□户型标准化</w:t>
            </w:r>
          </w:p>
          <w:p>
            <w:pPr>
              <w:rPr>
                <w:rFonts w:hint="eastAsia" w:ascii="仿宋_GB2312" w:hAnsi="仿宋" w:eastAsia="仿宋_GB2312" w:cs="方正仿宋简体"/>
                <w:sz w:val="24"/>
              </w:rPr>
            </w:pPr>
            <w:r>
              <w:rPr>
                <w:rFonts w:hint="eastAsia" w:ascii="仿宋_GB2312" w:hAnsi="仿宋" w:eastAsia="仿宋_GB2312" w:cs="方正仿宋简体"/>
                <w:sz w:val="24"/>
              </w:rPr>
              <w:t>□信息化技术应用</w:t>
            </w:r>
          </w:p>
          <w:p>
            <w:pPr>
              <w:rPr>
                <w:rFonts w:hint="eastAsia" w:ascii="仿宋_GB2312" w:hAnsi="仿宋" w:eastAsia="仿宋_GB2312" w:cs="方正仿宋简体"/>
                <w:sz w:val="24"/>
              </w:rPr>
            </w:pPr>
            <w:r>
              <w:rPr>
                <w:rFonts w:hint="eastAsia" w:ascii="仿宋_GB2312" w:hAnsi="仿宋" w:eastAsia="仿宋_GB2312" w:cs="方正仿宋简体"/>
                <w:sz w:val="24"/>
              </w:rPr>
              <w:t>□绿色建筑</w:t>
            </w:r>
          </w:p>
          <w:p>
            <w:pPr>
              <w:rPr>
                <w:rFonts w:hint="eastAsia" w:ascii="仿宋_GB2312" w:hAnsi="仿宋" w:eastAsia="仿宋_GB2312" w:cs="方正仿宋简体"/>
                <w:sz w:val="24"/>
              </w:rPr>
            </w:pPr>
            <w:r>
              <w:rPr>
                <w:rFonts w:hint="eastAsia" w:ascii="仿宋_GB2312" w:hAnsi="仿宋" w:eastAsia="仿宋_GB2312" w:cs="方正仿宋简体"/>
                <w:sz w:val="24"/>
              </w:rPr>
              <w:t>□超低能耗建筑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仿宋_GB2312" w:hAnsi="仿宋" w:eastAsia="仿宋_GB2312" w:cs="方正仿宋简体"/>
                <w:sz w:val="24"/>
              </w:rPr>
            </w:pPr>
            <w:r>
              <w:rPr>
                <w:rFonts w:hint="eastAsia" w:eastAsia="仿宋_GB2312" w:cs="方正仿宋简体"/>
                <w:sz w:val="24"/>
              </w:rPr>
              <w:t>2</w:t>
            </w:r>
            <w:r>
              <w:rPr>
                <w:rFonts w:hint="eastAsia" w:ascii="仿宋_GB2312" w:hAnsi="仿宋" w:eastAsia="仿宋_GB2312" w:cs="方正仿宋简体"/>
                <w:sz w:val="24"/>
              </w:rPr>
              <w:t>层</w:t>
            </w:r>
          </w:p>
        </w:tc>
        <w:tc>
          <w:tcPr>
            <w:tcW w:w="2949" w:type="dxa"/>
            <w:noWrap w:val="0"/>
            <w:vAlign w:val="center"/>
          </w:tcPr>
          <w:p>
            <w:pPr>
              <w:jc w:val="center"/>
              <w:rPr>
                <w:rFonts w:hint="eastAsia" w:ascii="仿宋_GB2312" w:hAnsi="仿宋" w:eastAsia="仿宋_GB2312" w:cs="方正仿宋简体"/>
                <w:sz w:val="24"/>
              </w:rPr>
            </w:pPr>
          </w:p>
        </w:tc>
        <w:tc>
          <w:tcPr>
            <w:tcW w:w="3532" w:type="dxa"/>
            <w:gridSpan w:val="2"/>
            <w:noWrap w:val="0"/>
            <w:vAlign w:val="center"/>
          </w:tcPr>
          <w:p>
            <w:pPr>
              <w:jc w:val="center"/>
              <w:rPr>
                <w:rFonts w:hint="eastAsia" w:ascii="仿宋_GB2312" w:hAnsi="仿宋" w:eastAsia="仿宋_GB2312" w:cs="方正仿宋简体"/>
                <w:sz w:val="24"/>
              </w:rPr>
            </w:pPr>
          </w:p>
        </w:tc>
        <w:tc>
          <w:tcPr>
            <w:tcW w:w="2716" w:type="dxa"/>
            <w:gridSpan w:val="2"/>
            <w:vMerge w:val="continue"/>
            <w:noWrap w:val="0"/>
            <w:vAlign w:val="center"/>
          </w:tcPr>
          <w:p>
            <w:pPr>
              <w:jc w:val="center"/>
              <w:rPr>
                <w:rFonts w:hint="eastAsia" w:ascii="仿宋_GB2312" w:hAnsi="仿宋" w:eastAsia="仿宋_GB2312" w:cs="方正仿宋简体"/>
                <w:sz w:val="24"/>
              </w:rPr>
            </w:pPr>
          </w:p>
        </w:tc>
        <w:tc>
          <w:tcPr>
            <w:tcW w:w="3023" w:type="dxa"/>
            <w:gridSpan w:val="2"/>
            <w:vMerge w:val="continue"/>
            <w:noWrap w:val="0"/>
            <w:vAlign w:val="center"/>
          </w:tcPr>
          <w:p>
            <w:pPr>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仿宋_GB2312" w:hAnsi="仿宋" w:eastAsia="仿宋_GB2312" w:cs="方正仿宋简体"/>
                <w:sz w:val="24"/>
              </w:rPr>
            </w:pPr>
            <w:r>
              <w:rPr>
                <w:rFonts w:hint="eastAsia" w:eastAsia="仿宋_GB2312" w:cs="方正仿宋简体"/>
                <w:sz w:val="24"/>
              </w:rPr>
              <w:t>3</w:t>
            </w:r>
            <w:r>
              <w:rPr>
                <w:rFonts w:hint="eastAsia" w:ascii="仿宋_GB2312" w:hAnsi="仿宋" w:eastAsia="仿宋_GB2312" w:cs="方正仿宋简体"/>
                <w:sz w:val="24"/>
              </w:rPr>
              <w:t>-</w:t>
            </w:r>
            <w:r>
              <w:rPr>
                <w:rFonts w:hint="eastAsia" w:eastAsia="仿宋_GB2312" w:cs="方正仿宋简体"/>
                <w:sz w:val="24"/>
              </w:rPr>
              <w:t>X</w:t>
            </w:r>
            <w:r>
              <w:rPr>
                <w:rFonts w:hint="eastAsia" w:ascii="仿宋_GB2312" w:hAnsi="仿宋" w:eastAsia="仿宋_GB2312" w:cs="方正仿宋简体"/>
                <w:sz w:val="24"/>
              </w:rPr>
              <w:t>层</w:t>
            </w:r>
          </w:p>
        </w:tc>
        <w:tc>
          <w:tcPr>
            <w:tcW w:w="2949" w:type="dxa"/>
            <w:noWrap w:val="0"/>
            <w:vAlign w:val="center"/>
          </w:tcPr>
          <w:p>
            <w:pPr>
              <w:jc w:val="center"/>
              <w:rPr>
                <w:rFonts w:hint="eastAsia" w:ascii="仿宋_GB2312" w:hAnsi="仿宋" w:eastAsia="仿宋_GB2312" w:cs="方正仿宋简体"/>
                <w:sz w:val="24"/>
              </w:rPr>
            </w:pPr>
          </w:p>
        </w:tc>
        <w:tc>
          <w:tcPr>
            <w:tcW w:w="3532" w:type="dxa"/>
            <w:gridSpan w:val="2"/>
            <w:noWrap w:val="0"/>
            <w:vAlign w:val="center"/>
          </w:tcPr>
          <w:p>
            <w:pPr>
              <w:jc w:val="center"/>
              <w:rPr>
                <w:rFonts w:hint="eastAsia" w:ascii="仿宋_GB2312" w:hAnsi="仿宋" w:eastAsia="仿宋_GB2312" w:cs="方正仿宋简体"/>
                <w:sz w:val="24"/>
              </w:rPr>
            </w:pPr>
          </w:p>
        </w:tc>
        <w:tc>
          <w:tcPr>
            <w:tcW w:w="2716" w:type="dxa"/>
            <w:gridSpan w:val="2"/>
            <w:vMerge w:val="continue"/>
            <w:noWrap w:val="0"/>
            <w:vAlign w:val="center"/>
          </w:tcPr>
          <w:p>
            <w:pPr>
              <w:jc w:val="center"/>
              <w:rPr>
                <w:rFonts w:hint="eastAsia" w:ascii="仿宋_GB2312" w:hAnsi="仿宋" w:eastAsia="仿宋_GB2312" w:cs="方正仿宋简体"/>
                <w:sz w:val="24"/>
              </w:rPr>
            </w:pPr>
          </w:p>
        </w:tc>
        <w:tc>
          <w:tcPr>
            <w:tcW w:w="3023" w:type="dxa"/>
            <w:gridSpan w:val="2"/>
            <w:vMerge w:val="continue"/>
            <w:noWrap w:val="0"/>
            <w:vAlign w:val="center"/>
          </w:tcPr>
          <w:p>
            <w:pPr>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屋面层</w:t>
            </w:r>
          </w:p>
        </w:tc>
        <w:tc>
          <w:tcPr>
            <w:tcW w:w="2949" w:type="dxa"/>
            <w:noWrap w:val="0"/>
            <w:vAlign w:val="center"/>
          </w:tcPr>
          <w:p>
            <w:pPr>
              <w:jc w:val="center"/>
              <w:rPr>
                <w:rFonts w:hint="eastAsia" w:ascii="仿宋_GB2312" w:hAnsi="仿宋" w:eastAsia="仿宋_GB2312" w:cs="方正仿宋简体"/>
                <w:sz w:val="24"/>
              </w:rPr>
            </w:pPr>
          </w:p>
        </w:tc>
        <w:tc>
          <w:tcPr>
            <w:tcW w:w="3532" w:type="dxa"/>
            <w:gridSpan w:val="2"/>
            <w:noWrap w:val="0"/>
            <w:vAlign w:val="center"/>
          </w:tcPr>
          <w:p>
            <w:pPr>
              <w:jc w:val="center"/>
              <w:rPr>
                <w:rFonts w:hint="eastAsia" w:ascii="仿宋_GB2312" w:hAnsi="仿宋" w:eastAsia="仿宋_GB2312" w:cs="方正仿宋简体"/>
                <w:sz w:val="24"/>
              </w:rPr>
            </w:pPr>
          </w:p>
        </w:tc>
        <w:tc>
          <w:tcPr>
            <w:tcW w:w="2716" w:type="dxa"/>
            <w:gridSpan w:val="2"/>
            <w:vMerge w:val="continue"/>
            <w:noWrap w:val="0"/>
            <w:vAlign w:val="center"/>
          </w:tcPr>
          <w:p>
            <w:pPr>
              <w:jc w:val="center"/>
              <w:rPr>
                <w:rFonts w:hint="eastAsia" w:ascii="仿宋_GB2312" w:hAnsi="仿宋" w:eastAsia="仿宋_GB2312" w:cs="方正仿宋简体"/>
                <w:sz w:val="24"/>
              </w:rPr>
            </w:pPr>
          </w:p>
        </w:tc>
        <w:tc>
          <w:tcPr>
            <w:tcW w:w="3023" w:type="dxa"/>
            <w:gridSpan w:val="2"/>
            <w:vMerge w:val="continue"/>
            <w:noWrap w:val="0"/>
            <w:vAlign w:val="center"/>
          </w:tcPr>
          <w:p>
            <w:pPr>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03" w:type="dxa"/>
            <w:noWrap w:val="0"/>
            <w:vAlign w:val="center"/>
          </w:tcPr>
          <w:p>
            <w:pPr>
              <w:jc w:val="center"/>
              <w:rPr>
                <w:rFonts w:hint="eastAsia" w:ascii="仿宋_GB2312" w:hAnsi="仿宋" w:eastAsia="仿宋_GB2312" w:cs="方正仿宋简体"/>
                <w:sz w:val="24"/>
              </w:rPr>
            </w:pPr>
          </w:p>
        </w:tc>
        <w:tc>
          <w:tcPr>
            <w:tcW w:w="2949" w:type="dxa"/>
            <w:noWrap w:val="0"/>
            <w:vAlign w:val="center"/>
          </w:tcPr>
          <w:p>
            <w:pPr>
              <w:jc w:val="center"/>
              <w:rPr>
                <w:rFonts w:hint="eastAsia" w:ascii="仿宋_GB2312" w:hAnsi="仿宋" w:eastAsia="仿宋_GB2312" w:cs="方正仿宋简体"/>
                <w:sz w:val="24"/>
              </w:rPr>
            </w:pPr>
          </w:p>
        </w:tc>
        <w:tc>
          <w:tcPr>
            <w:tcW w:w="3532" w:type="dxa"/>
            <w:gridSpan w:val="2"/>
            <w:noWrap w:val="0"/>
            <w:vAlign w:val="center"/>
          </w:tcPr>
          <w:p>
            <w:pPr>
              <w:jc w:val="center"/>
              <w:rPr>
                <w:rFonts w:hint="eastAsia" w:ascii="仿宋_GB2312" w:hAnsi="仿宋" w:eastAsia="仿宋_GB2312" w:cs="方正仿宋简体"/>
                <w:sz w:val="24"/>
              </w:rPr>
            </w:pPr>
          </w:p>
        </w:tc>
        <w:tc>
          <w:tcPr>
            <w:tcW w:w="2716" w:type="dxa"/>
            <w:gridSpan w:val="2"/>
            <w:noWrap w:val="0"/>
            <w:vAlign w:val="center"/>
          </w:tcPr>
          <w:p>
            <w:pPr>
              <w:jc w:val="center"/>
              <w:rPr>
                <w:rFonts w:hint="eastAsia" w:ascii="仿宋_GB2312" w:hAnsi="仿宋" w:eastAsia="仿宋_GB2312" w:cs="方正仿宋简体"/>
                <w:sz w:val="24"/>
              </w:rPr>
            </w:pPr>
          </w:p>
        </w:tc>
        <w:tc>
          <w:tcPr>
            <w:tcW w:w="3023" w:type="dxa"/>
            <w:gridSpan w:val="2"/>
            <w:noWrap w:val="0"/>
            <w:vAlign w:val="center"/>
          </w:tcPr>
          <w:p>
            <w:pPr>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3423" w:type="dxa"/>
            <w:gridSpan w:val="8"/>
            <w:noWrap w:val="0"/>
            <w:vAlign w:val="center"/>
          </w:tcPr>
          <w:p>
            <w:pPr>
              <w:jc w:val="center"/>
              <w:rPr>
                <w:rFonts w:hint="eastAsia" w:ascii="仿宋_GB2312" w:hAnsi="仿宋" w:eastAsia="仿宋_GB2312" w:cs="方正仿宋简体"/>
                <w:sz w:val="24"/>
                <w:highlight w:val="yellow"/>
              </w:rPr>
            </w:pPr>
            <w:r>
              <w:rPr>
                <w:rFonts w:hint="eastAsia" w:ascii="仿宋_GB2312" w:hAnsi="仿宋" w:eastAsia="仿宋_GB2312" w:cs="方正仿宋简体"/>
                <w:sz w:val="24"/>
              </w:rPr>
              <w:t>其它指标信息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1203" w:type="dxa"/>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建筑面积（</w:t>
            </w:r>
            <w:r>
              <w:rPr>
                <w:rFonts w:hint="eastAsia" w:ascii="仿宋_GB2312" w:hAnsi="仿宋" w:eastAsia="仿宋" w:cs="方正仿宋简体"/>
                <w:sz w:val="24"/>
              </w:rPr>
              <w:t>㎡</w:t>
            </w:r>
            <w:r>
              <w:rPr>
                <w:rFonts w:hint="eastAsia" w:ascii="仿宋_GB2312" w:hAnsi="仿宋" w:eastAsia="仿宋_GB2312" w:cs="方正仿宋简体"/>
                <w:sz w:val="24"/>
              </w:rPr>
              <w:t>）</w:t>
            </w:r>
          </w:p>
        </w:tc>
        <w:tc>
          <w:tcPr>
            <w:tcW w:w="2949" w:type="dxa"/>
            <w:noWrap w:val="0"/>
            <w:vAlign w:val="center"/>
          </w:tcPr>
          <w:p>
            <w:pPr>
              <w:jc w:val="center"/>
              <w:rPr>
                <w:rFonts w:hint="eastAsia" w:ascii="仿宋_GB2312" w:hAnsi="仿宋" w:eastAsia="仿宋_GB2312" w:cs="方正仿宋简体"/>
                <w:sz w:val="24"/>
              </w:rPr>
            </w:pPr>
          </w:p>
        </w:tc>
        <w:tc>
          <w:tcPr>
            <w:tcW w:w="2143" w:type="dxa"/>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建筑高度</w:t>
            </w:r>
          </w:p>
        </w:tc>
        <w:tc>
          <w:tcPr>
            <w:tcW w:w="2268" w:type="dxa"/>
            <w:gridSpan w:val="2"/>
            <w:noWrap w:val="0"/>
            <w:vAlign w:val="center"/>
          </w:tcPr>
          <w:p>
            <w:pPr>
              <w:jc w:val="center"/>
              <w:rPr>
                <w:rFonts w:hint="eastAsia" w:ascii="仿宋_GB2312" w:hAnsi="仿宋" w:eastAsia="仿宋_GB2312" w:cs="方正仿宋简体"/>
                <w:sz w:val="24"/>
              </w:rPr>
            </w:pPr>
          </w:p>
        </w:tc>
        <w:tc>
          <w:tcPr>
            <w:tcW w:w="2507" w:type="dxa"/>
            <w:gridSpan w:val="2"/>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自评装配率</w:t>
            </w:r>
          </w:p>
        </w:tc>
        <w:tc>
          <w:tcPr>
            <w:tcW w:w="2353" w:type="dxa"/>
            <w:noWrap w:val="0"/>
            <w:vAlign w:val="center"/>
          </w:tcPr>
          <w:p>
            <w:pPr>
              <w:jc w:val="center"/>
              <w:rPr>
                <w:rFonts w:hint="eastAsia" w:ascii="仿宋_GB2312" w:hAnsi="仿宋"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1203" w:type="dxa"/>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结构类型</w:t>
            </w:r>
          </w:p>
        </w:tc>
        <w:tc>
          <w:tcPr>
            <w:tcW w:w="12220" w:type="dxa"/>
            <w:gridSpan w:val="7"/>
            <w:noWrap w:val="0"/>
            <w:vAlign w:val="center"/>
          </w:tcPr>
          <w:p>
            <w:pPr>
              <w:jc w:val="center"/>
              <w:rPr>
                <w:rFonts w:hint="eastAsia" w:ascii="仿宋_GB2312" w:hAnsi="仿宋" w:eastAsia="仿宋_GB2312" w:cs="方正仿宋简体"/>
                <w:sz w:val="24"/>
              </w:rPr>
            </w:pPr>
            <w:r>
              <w:rPr>
                <w:rFonts w:hint="eastAsia" w:ascii="仿宋_GB2312" w:hAnsi="仿宋" w:eastAsia="仿宋_GB2312" w:cs="方正仿宋简体"/>
                <w:sz w:val="24"/>
              </w:rPr>
              <w:t>□装配式混凝土结构  □装配式钢结构  □装配式木结构  □其他</w:t>
            </w:r>
          </w:p>
        </w:tc>
      </w:tr>
    </w:tbl>
    <w:p>
      <w:pPr>
        <w:spacing w:line="600" w:lineRule="exact"/>
        <w:rPr>
          <w:rFonts w:hint="eastAsia" w:ascii="仿宋_GB2312" w:eastAsia="仿宋_GB2312"/>
          <w:sz w:val="24"/>
        </w:rPr>
      </w:pPr>
      <w:r>
        <w:rPr>
          <w:rFonts w:hint="eastAsia" w:ascii="仿宋_GB2312" w:hAnsi="仿宋" w:eastAsia="仿宋_GB2312" w:cs="仿宋_GB2312"/>
          <w:sz w:val="24"/>
        </w:rPr>
        <w:t>备注：申请表加盖建设单位公章  提交当地建设主管部门</w:t>
      </w:r>
      <w:r>
        <w:rPr>
          <w:rFonts w:hint="eastAsia" w:eastAsia="仿宋_GB2312" w:cs="仿宋_GB2312"/>
          <w:sz w:val="24"/>
        </w:rPr>
        <w:t>1</w:t>
      </w:r>
      <w:r>
        <w:rPr>
          <w:rFonts w:hint="eastAsia" w:ascii="仿宋_GB2312" w:hAnsi="仿宋" w:eastAsia="仿宋_GB2312" w:cs="仿宋_GB2312"/>
          <w:sz w:val="24"/>
        </w:rPr>
        <w:t>份，现场会提交</w:t>
      </w:r>
      <w:r>
        <w:rPr>
          <w:rFonts w:hint="eastAsia" w:eastAsia="仿宋_GB2312" w:cs="仿宋_GB2312"/>
          <w:sz w:val="24"/>
        </w:rPr>
        <w:t>7</w:t>
      </w:r>
      <w:r>
        <w:rPr>
          <w:rFonts w:hint="eastAsia" w:ascii="仿宋_GB2312" w:hAnsi="仿宋" w:eastAsia="仿宋_GB2312" w:cs="仿宋_GB2312"/>
          <w:sz w:val="24"/>
        </w:rPr>
        <w:t>份复印件</w:t>
      </w:r>
    </w:p>
    <w:p>
      <w:pPr>
        <w:spacing w:line="160" w:lineRule="exact"/>
        <w:rPr>
          <w:rFonts w:ascii="仿宋_GB2312" w:eastAsia="仿宋_GB2312"/>
          <w:sz w:val="32"/>
          <w:szCs w:val="32"/>
        </w:rPr>
        <w:sectPr>
          <w:footerReference r:id="rId6" w:type="default"/>
          <w:pgSz w:w="16838" w:h="11906" w:orient="landscape"/>
          <w:pgMar w:top="1304" w:right="1304" w:bottom="1321" w:left="2041" w:header="851" w:footer="567" w:gutter="0"/>
          <w:cols w:space="720" w:num="1"/>
          <w:docGrid w:linePitch="312" w:charSpace="0"/>
        </w:sectPr>
      </w:pPr>
    </w:p>
    <w:p>
      <w:pPr>
        <w:pStyle w:val="41"/>
      </w:pPr>
      <w:r>
        <w:rPr>
          <w:rFonts w:hint="eastAsia"/>
        </w:rPr>
        <w:t>附件</w:t>
      </w:r>
      <w:r>
        <w:rPr>
          <w:rFonts w:hint="eastAsia" w:ascii="Times New Roman" w:hAnsi="Times New Roman"/>
        </w:rPr>
        <w:t>3</w:t>
      </w:r>
    </w:p>
    <w:p>
      <w:pPr>
        <w:spacing w:before="240" w:beforeLines="100" w:after="240" w:afterLines="100"/>
        <w:jc w:val="center"/>
        <w:rPr>
          <w:rFonts w:hint="eastAsia" w:ascii="方正小标宋_GBK" w:hAnsi="仿宋" w:eastAsia="方正小标宋_GBK"/>
          <w:sz w:val="40"/>
          <w:szCs w:val="40"/>
        </w:rPr>
      </w:pPr>
      <w:r>
        <w:rPr>
          <w:rFonts w:hint="eastAsia" w:ascii="方正小标宋_GBK" w:hAnsi="仿宋" w:eastAsia="方正小标宋_GBK"/>
          <w:sz w:val="40"/>
          <w:szCs w:val="40"/>
        </w:rPr>
        <w:t>装配式建筑评价材料列表</w:t>
      </w:r>
    </w:p>
    <w:tbl>
      <w:tblPr>
        <w:tblStyle w:val="18"/>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9"/>
        <w:gridCol w:w="1160"/>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1689" w:type="dxa"/>
            <w:gridSpan w:val="2"/>
            <w:shd w:val="clear" w:color="auto" w:fill="auto"/>
            <w:noWrap w:val="0"/>
            <w:vAlign w:val="center"/>
          </w:tcPr>
          <w:p>
            <w:pPr>
              <w:snapToGrid w:val="0"/>
              <w:jc w:val="center"/>
              <w:rPr>
                <w:rFonts w:hint="eastAsia" w:ascii="黑体" w:hAnsi="黑体" w:eastAsia="黑体"/>
                <w:sz w:val="24"/>
              </w:rPr>
            </w:pPr>
            <w:r>
              <w:rPr>
                <w:rFonts w:hint="eastAsia" w:ascii="黑体" w:hAnsi="黑体" w:eastAsia="黑体"/>
                <w:sz w:val="24"/>
              </w:rPr>
              <w:t>材料分类</w:t>
            </w:r>
          </w:p>
        </w:tc>
        <w:tc>
          <w:tcPr>
            <w:tcW w:w="6992" w:type="dxa"/>
            <w:shd w:val="clear" w:color="auto" w:fill="auto"/>
            <w:noWrap w:val="0"/>
            <w:vAlign w:val="center"/>
          </w:tcPr>
          <w:p>
            <w:pPr>
              <w:snapToGrid w:val="0"/>
              <w:jc w:val="center"/>
              <w:rPr>
                <w:rFonts w:hint="eastAsia" w:ascii="黑体" w:hAnsi="黑体" w:eastAsia="黑体"/>
                <w:sz w:val="24"/>
              </w:rPr>
            </w:pPr>
            <w:r>
              <w:rPr>
                <w:rFonts w:hint="eastAsia" w:ascii="黑体" w:hAnsi="黑体" w:eastAsia="黑体"/>
                <w:sz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restart"/>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基本资料</w:t>
            </w:r>
          </w:p>
        </w:tc>
        <w:tc>
          <w:tcPr>
            <w:tcW w:w="1160" w:type="dxa"/>
            <w:vMerge w:val="restart"/>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项目审批文件</w:t>
            </w: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立项批复文件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土地使用证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建设工程规划许可证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restart"/>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建设单位文件</w:t>
            </w: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建设单位简介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建设单位法人证书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开发资质证明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restart"/>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设计单位文件</w:t>
            </w: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单位简介、实例介绍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vMerge w:val="continue"/>
            <w:noWrap w:val="0"/>
            <w:vAlign w:val="center"/>
          </w:tcPr>
          <w:p>
            <w:pPr>
              <w:snapToGrid w:val="0"/>
              <w:jc w:val="center"/>
              <w:rPr>
                <w:rFonts w:hint="eastAsia" w:ascii="仿宋_GB2312" w:hAnsi="仿宋" w:eastAsia="仿宋_GB2312"/>
                <w:sz w:val="24"/>
              </w:rPr>
            </w:pP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单位资质证书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1160" w:type="dxa"/>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其他</w:t>
            </w:r>
          </w:p>
        </w:tc>
        <w:tc>
          <w:tcPr>
            <w:tcW w:w="6992" w:type="dxa"/>
            <w:noWrap w:val="0"/>
            <w:vAlign w:val="center"/>
          </w:tcPr>
          <w:p>
            <w:pPr>
              <w:snapToGrid w:val="0"/>
              <w:rPr>
                <w:rFonts w:hint="eastAsia" w:ascii="仿宋_GB2312" w:hAnsi="仿宋" w:eastAsia="仿宋_GB2312"/>
                <w:sz w:val="24"/>
              </w:rPr>
            </w:pPr>
            <w:r>
              <w:rPr>
                <w:rFonts w:hint="eastAsia" w:ascii="仿宋_GB2312" w:hAnsi="仿宋" w:eastAsia="仿宋_GB2312"/>
                <w:sz w:val="24"/>
              </w:rPr>
              <w:t>按照单体编制装配式建筑装配率计算报告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restart"/>
            <w:noWrap w:val="0"/>
            <w:vAlign w:val="center"/>
          </w:tcPr>
          <w:p>
            <w:pPr>
              <w:snapToGrid w:val="0"/>
              <w:jc w:val="center"/>
              <w:rPr>
                <w:rFonts w:hint="eastAsia" w:ascii="仿宋_GB2312" w:hAnsi="仿宋" w:eastAsia="仿宋_GB2312"/>
                <w:sz w:val="24"/>
              </w:rPr>
            </w:pPr>
            <w:r>
              <w:rPr>
                <w:rFonts w:hint="eastAsia" w:ascii="仿宋_GB2312" w:hAnsi="仿宋" w:eastAsia="仿宋_GB2312"/>
                <w:sz w:val="24"/>
              </w:rPr>
              <w:t>技术资料</w:t>
            </w:r>
          </w:p>
        </w:tc>
        <w:tc>
          <w:tcPr>
            <w:tcW w:w="8152" w:type="dxa"/>
            <w:gridSpan w:val="2"/>
            <w:noWrap w:val="0"/>
            <w:vAlign w:val="center"/>
          </w:tcPr>
          <w:p>
            <w:pPr>
              <w:snapToGrid w:val="0"/>
              <w:rPr>
                <w:rFonts w:hint="eastAsia" w:ascii="仿宋_GB2312" w:hAnsi="仿宋" w:eastAsia="仿宋_GB2312"/>
                <w:sz w:val="24"/>
              </w:rPr>
            </w:pPr>
            <w:r>
              <w:rPr>
                <w:rFonts w:hint="eastAsia" w:ascii="仿宋_GB2312" w:hAnsi="仿宋" w:eastAsia="仿宋_GB2312"/>
                <w:sz w:val="24"/>
              </w:rPr>
              <w:t>全专业施工图纸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8152" w:type="dxa"/>
            <w:gridSpan w:val="2"/>
            <w:noWrap w:val="0"/>
            <w:vAlign w:val="center"/>
          </w:tcPr>
          <w:p>
            <w:pPr>
              <w:snapToGrid w:val="0"/>
              <w:rPr>
                <w:rFonts w:hint="eastAsia" w:ascii="仿宋_GB2312" w:hAnsi="仿宋" w:eastAsia="仿宋_GB2312"/>
                <w:sz w:val="24"/>
              </w:rPr>
            </w:pPr>
            <w:r>
              <w:rPr>
                <w:rFonts w:hint="eastAsia" w:ascii="仿宋_GB2312" w:hAnsi="仿宋" w:eastAsia="仿宋_GB2312"/>
                <w:sz w:val="24"/>
              </w:rPr>
              <w:t>预制构件深化设计图纸：装配式设计专项说明；预制构件及部品部件各层平面图（主体结构、围护墙和内隔墙）；预制构件及部品部件大样图（主体结构、围护墙和内隔墙）；预制构件及部品部件连接节点构造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8152" w:type="dxa"/>
            <w:gridSpan w:val="2"/>
            <w:noWrap w:val="0"/>
            <w:vAlign w:val="center"/>
          </w:tcPr>
          <w:p>
            <w:pPr>
              <w:snapToGrid w:val="0"/>
              <w:rPr>
                <w:rFonts w:hint="eastAsia" w:ascii="仿宋_GB2312" w:hAnsi="仿宋" w:eastAsia="仿宋_GB2312"/>
                <w:sz w:val="24"/>
              </w:rPr>
            </w:pPr>
            <w:r>
              <w:rPr>
                <w:rFonts w:hint="eastAsia" w:ascii="仿宋_GB2312" w:hAnsi="仿宋" w:eastAsia="仿宋_GB2312"/>
                <w:sz w:val="24"/>
              </w:rPr>
              <w:t>装修管线设计图纸：全装修专项设计图纸；干式工法楼（地）面设计图纸；集成厨房、集成卫生间设计图纸；管线分离设计图纸。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8152" w:type="dxa"/>
            <w:gridSpan w:val="2"/>
            <w:noWrap w:val="0"/>
            <w:vAlign w:val="center"/>
          </w:tcPr>
          <w:p>
            <w:pPr>
              <w:snapToGrid w:val="0"/>
              <w:rPr>
                <w:rFonts w:hint="eastAsia" w:ascii="仿宋_GB2312" w:hAnsi="仿宋" w:eastAsia="仿宋_GB2312"/>
                <w:sz w:val="24"/>
              </w:rPr>
            </w:pPr>
            <w:r>
              <w:rPr>
                <w:rFonts w:hint="eastAsia" w:ascii="仿宋_GB2312" w:hAnsi="仿宋" w:eastAsia="仿宋_GB2312"/>
                <w:sz w:val="24"/>
              </w:rPr>
              <w:t>装配式建筑项目实施方案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529" w:type="dxa"/>
            <w:vMerge w:val="continue"/>
            <w:noWrap w:val="0"/>
            <w:vAlign w:val="center"/>
          </w:tcPr>
          <w:p>
            <w:pPr>
              <w:snapToGrid w:val="0"/>
              <w:jc w:val="center"/>
              <w:rPr>
                <w:rFonts w:hint="eastAsia" w:ascii="仿宋_GB2312" w:hAnsi="仿宋" w:eastAsia="仿宋_GB2312"/>
                <w:sz w:val="24"/>
              </w:rPr>
            </w:pPr>
          </w:p>
        </w:tc>
        <w:tc>
          <w:tcPr>
            <w:tcW w:w="8152" w:type="dxa"/>
            <w:gridSpan w:val="2"/>
            <w:noWrap w:val="0"/>
            <w:vAlign w:val="center"/>
          </w:tcPr>
          <w:p>
            <w:pPr>
              <w:snapToGrid w:val="0"/>
              <w:rPr>
                <w:rFonts w:hint="eastAsia" w:ascii="仿宋_GB2312" w:hAnsi="仿宋" w:eastAsia="仿宋_GB2312"/>
                <w:sz w:val="24"/>
              </w:rPr>
            </w:pPr>
            <w:r>
              <w:rPr>
                <w:rFonts w:hint="eastAsia" w:ascii="仿宋_GB2312" w:hAnsi="仿宋" w:eastAsia="仿宋_GB2312"/>
                <w:sz w:val="24"/>
              </w:rPr>
              <w:t>项目汇报演示文稿（</w:t>
            </w:r>
            <w:r>
              <w:rPr>
                <w:rFonts w:hint="eastAsia" w:eastAsia="仿宋_GB2312"/>
                <w:sz w:val="24"/>
              </w:rPr>
              <w:t>PPT</w:t>
            </w:r>
            <w:r>
              <w:rPr>
                <w:rFonts w:hint="eastAsia" w:ascii="仿宋_GB2312" w:hAnsi="仿宋" w:eastAsia="仿宋_GB2312"/>
                <w:sz w:val="24"/>
              </w:rPr>
              <w:t>）（汇报时长</w:t>
            </w:r>
            <w:r>
              <w:rPr>
                <w:rFonts w:hint="eastAsia" w:eastAsia="仿宋_GB2312"/>
                <w:sz w:val="24"/>
              </w:rPr>
              <w:t>5</w:t>
            </w:r>
            <w:r>
              <w:rPr>
                <w:rFonts w:hint="eastAsia" w:ascii="仿宋_GB2312" w:hAnsi="仿宋" w:eastAsia="仿宋_GB2312"/>
                <w:sz w:val="24"/>
              </w:rPr>
              <w:t>分钟以内）</w:t>
            </w:r>
          </w:p>
        </w:tc>
      </w:tr>
    </w:tbl>
    <w:p>
      <w:pPr>
        <w:spacing w:line="400" w:lineRule="exact"/>
        <w:rPr>
          <w:rFonts w:hint="eastAsia" w:ascii="仿宋_GB2312" w:hAnsi="仿宋" w:eastAsia="仿宋_GB2312" w:cs="方正仿宋简体"/>
          <w:sz w:val="24"/>
        </w:rPr>
      </w:pPr>
      <w:r>
        <w:rPr>
          <w:rFonts w:hint="eastAsia" w:ascii="仿宋_GB2312" w:hAnsi="仿宋" w:eastAsia="仿宋_GB2312" w:cs="方正仿宋简体"/>
          <w:sz w:val="24"/>
        </w:rPr>
        <w:t>备注：</w:t>
      </w:r>
      <w:r>
        <w:rPr>
          <w:rFonts w:hint="eastAsia" w:eastAsia="仿宋_GB2312" w:cs="方正仿宋简体"/>
          <w:sz w:val="24"/>
        </w:rPr>
        <w:t>1</w:t>
      </w:r>
      <w:r>
        <w:rPr>
          <w:rFonts w:hint="eastAsia" w:ascii="仿宋_GB2312" w:hAnsi="仿宋" w:eastAsia="仿宋_GB2312" w:cs="方正仿宋简体"/>
          <w:sz w:val="24"/>
        </w:rPr>
        <w:t>、图纸纸质，加盖设计公章，现场会上提交</w:t>
      </w:r>
      <w:r>
        <w:rPr>
          <w:rFonts w:hint="eastAsia" w:eastAsia="仿宋_GB2312" w:cs="方正仿宋简体"/>
          <w:sz w:val="24"/>
        </w:rPr>
        <w:t>1</w:t>
      </w:r>
      <w:r>
        <w:rPr>
          <w:rFonts w:hint="eastAsia" w:ascii="仿宋_GB2312" w:hAnsi="仿宋" w:eastAsia="仿宋_GB2312" w:cs="方正仿宋简体"/>
          <w:sz w:val="24"/>
        </w:rPr>
        <w:t>份。</w:t>
      </w:r>
      <w:r>
        <w:rPr>
          <w:rFonts w:hint="eastAsia" w:eastAsia="仿宋_GB2312" w:cs="方正仿宋简体"/>
          <w:sz w:val="24"/>
        </w:rPr>
        <w:t>2</w:t>
      </w:r>
      <w:r>
        <w:rPr>
          <w:rFonts w:hint="eastAsia" w:ascii="仿宋_GB2312" w:hAnsi="仿宋" w:eastAsia="仿宋_GB2312" w:cs="方正仿宋简体"/>
          <w:sz w:val="24"/>
        </w:rPr>
        <w:t>、计算书纸质，加盖建设单位、设计单位公章，上会提交</w:t>
      </w:r>
      <w:r>
        <w:rPr>
          <w:rFonts w:hint="eastAsia" w:eastAsia="仿宋_GB2312" w:cs="方正仿宋简体"/>
          <w:sz w:val="24"/>
        </w:rPr>
        <w:t>7</w:t>
      </w:r>
      <w:r>
        <w:rPr>
          <w:rFonts w:hint="eastAsia" w:ascii="仿宋_GB2312" w:hAnsi="仿宋" w:eastAsia="仿宋_GB2312" w:cs="方正仿宋简体"/>
          <w:sz w:val="24"/>
        </w:rPr>
        <w:t xml:space="preserve">份。 </w:t>
      </w:r>
      <w:r>
        <w:rPr>
          <w:rFonts w:hint="eastAsia" w:eastAsia="仿宋_GB2312" w:cs="方正仿宋简体"/>
          <w:sz w:val="24"/>
        </w:rPr>
        <w:t>3</w:t>
      </w:r>
      <w:r>
        <w:rPr>
          <w:rFonts w:hint="eastAsia" w:ascii="仿宋_GB2312" w:hAnsi="仿宋" w:eastAsia="仿宋_GB2312" w:cs="方正仿宋简体"/>
          <w:sz w:val="24"/>
        </w:rPr>
        <w:t>、证明文件等其他资料加盖建设单位公章提交</w:t>
      </w:r>
      <w:r>
        <w:rPr>
          <w:rFonts w:hint="eastAsia" w:eastAsia="仿宋_GB2312" w:cs="方正仿宋简体"/>
          <w:sz w:val="24"/>
        </w:rPr>
        <w:t>1</w:t>
      </w:r>
      <w:r>
        <w:rPr>
          <w:rFonts w:hint="eastAsia" w:ascii="仿宋_GB2312" w:hAnsi="仿宋" w:eastAsia="仿宋_GB2312" w:cs="方正仿宋简体"/>
          <w:sz w:val="24"/>
        </w:rPr>
        <w:t>份。</w:t>
      </w:r>
      <w:r>
        <w:rPr>
          <w:rFonts w:hint="eastAsia" w:eastAsia="仿宋_GB2312" w:cs="方正仿宋简体"/>
          <w:sz w:val="24"/>
        </w:rPr>
        <w:t>4</w:t>
      </w:r>
      <w:r>
        <w:rPr>
          <w:rFonts w:hint="eastAsia" w:ascii="仿宋_GB2312" w:hAnsi="仿宋" w:eastAsia="仿宋_GB2312" w:cs="方正仿宋简体"/>
          <w:sz w:val="24"/>
        </w:rPr>
        <w:t>、以上报审资料均需提供电子版，于评审会前</w:t>
      </w:r>
      <w:r>
        <w:rPr>
          <w:rFonts w:hint="eastAsia" w:eastAsia="仿宋_GB2312" w:cs="方正仿宋简体"/>
          <w:sz w:val="24"/>
        </w:rPr>
        <w:t>3</w:t>
      </w:r>
      <w:r>
        <w:rPr>
          <w:rFonts w:hint="eastAsia" w:ascii="仿宋_GB2312" w:hAnsi="仿宋" w:eastAsia="仿宋_GB2312" w:cs="方正仿宋简体"/>
          <w:sz w:val="24"/>
        </w:rPr>
        <w:t>日发送至邮箱提供给专家。（纸质资料请尽量正反面打印）</w:t>
      </w:r>
    </w:p>
    <w:p>
      <w:pPr>
        <w:spacing w:line="560" w:lineRule="exact"/>
        <w:rPr>
          <w:rFonts w:ascii="黑体" w:hAnsi="黑体" w:eastAsia="黑体" w:cs="CESI仿宋-GB2312"/>
          <w:sz w:val="30"/>
          <w:szCs w:val="30"/>
        </w:rPr>
      </w:pPr>
      <w:r>
        <w:rPr>
          <w:rFonts w:hint="eastAsia" w:ascii="黑体" w:hAnsi="黑体" w:eastAsia="黑体" w:cs="CESI仿宋-GB2312"/>
          <w:sz w:val="30"/>
          <w:szCs w:val="30"/>
        </w:rPr>
        <w:t>附件</w:t>
      </w:r>
      <w:r>
        <w:rPr>
          <w:rFonts w:hint="eastAsia" w:eastAsia="黑体" w:cs="CESI仿宋-GB2312"/>
          <w:sz w:val="30"/>
          <w:szCs w:val="30"/>
        </w:rPr>
        <w:t>4</w:t>
      </w:r>
    </w:p>
    <w:p>
      <w:pPr>
        <w:spacing w:line="700" w:lineRule="exact"/>
        <w:rPr>
          <w:rFonts w:ascii="仿宋" w:hAnsi="仿宋" w:eastAsia="仿宋"/>
          <w:sz w:val="20"/>
          <w:szCs w:val="20"/>
        </w:rPr>
      </w:pPr>
    </w:p>
    <w:p>
      <w:pPr>
        <w:spacing w:line="700" w:lineRule="exact"/>
        <w:rPr>
          <w:rFonts w:ascii="仿宋" w:hAnsi="仿宋" w:eastAsia="仿宋"/>
          <w:sz w:val="24"/>
          <w:szCs w:val="26"/>
        </w:rPr>
      </w:pPr>
    </w:p>
    <w:p>
      <w:pPr>
        <w:spacing w:line="1000" w:lineRule="exact"/>
        <w:jc w:val="center"/>
        <w:rPr>
          <w:rFonts w:ascii="方正小标宋简体" w:hAnsi="黑体" w:eastAsia="方正小标宋简体" w:cs="方正小标宋简体"/>
          <w:sz w:val="56"/>
          <w:szCs w:val="56"/>
        </w:rPr>
      </w:pPr>
      <w:r>
        <w:rPr>
          <w:rFonts w:hint="eastAsia" w:ascii="方正小标宋简体" w:hAnsi="黑体" w:eastAsia="方正小标宋简体" w:cs="方正小标宋简体"/>
          <w:sz w:val="56"/>
          <w:szCs w:val="56"/>
        </w:rPr>
        <w:t>装配式建筑装配率计算报告</w:t>
      </w:r>
    </w:p>
    <w:p>
      <w:pPr>
        <w:spacing w:line="360" w:lineRule="auto"/>
        <w:jc w:val="center"/>
        <w:rPr>
          <w:rFonts w:ascii="仿宋" w:hAnsi="仿宋" w:eastAsia="仿宋"/>
          <w:b/>
          <w:spacing w:val="2"/>
          <w:sz w:val="72"/>
          <w:szCs w:val="44"/>
        </w:rPr>
      </w:pPr>
    </w:p>
    <w:p>
      <w:pPr>
        <w:rPr>
          <w:rFonts w:ascii="仿宋" w:hAnsi="仿宋" w:eastAsia="仿宋"/>
          <w:sz w:val="20"/>
          <w:szCs w:val="20"/>
        </w:rPr>
      </w:pPr>
    </w:p>
    <w:p>
      <w:pPr>
        <w:spacing w:line="800" w:lineRule="exact"/>
        <w:ind w:firstLine="720" w:firstLineChars="200"/>
        <w:rPr>
          <w:rFonts w:hint="eastAsia" w:ascii="楷体_GB2312" w:hAnsi="仿宋" w:eastAsia="楷体_GB2312"/>
          <w:kern w:val="28"/>
          <w:sz w:val="36"/>
          <w:szCs w:val="36"/>
        </w:rPr>
      </w:pPr>
      <w:r>
        <w:rPr>
          <w:rFonts w:hint="eastAsia" w:ascii="楷体_GB2312" w:hAnsi="仿宋" w:eastAsia="楷体_GB2312"/>
          <w:kern w:val="28"/>
          <w:sz w:val="36"/>
          <w:szCs w:val="36"/>
        </w:rPr>
        <w:t>项目名称：</w:t>
      </w:r>
    </w:p>
    <w:p>
      <w:pPr>
        <w:spacing w:line="800" w:lineRule="exact"/>
        <w:ind w:firstLine="720" w:firstLineChars="200"/>
        <w:rPr>
          <w:rFonts w:hint="eastAsia" w:ascii="楷体_GB2312" w:hAnsi="仿宋" w:eastAsia="楷体_GB2312"/>
          <w:kern w:val="28"/>
          <w:sz w:val="36"/>
          <w:szCs w:val="36"/>
        </w:rPr>
      </w:pPr>
      <w:r>
        <w:rPr>
          <w:rFonts w:hint="eastAsia" w:ascii="楷体_GB2312" w:hAnsi="仿宋" w:eastAsia="楷体_GB2312"/>
          <w:kern w:val="28"/>
          <w:sz w:val="36"/>
          <w:szCs w:val="36"/>
        </w:rPr>
        <w:t>建设单位：</w:t>
      </w:r>
    </w:p>
    <w:p>
      <w:pPr>
        <w:spacing w:line="800" w:lineRule="exact"/>
        <w:ind w:firstLine="720" w:firstLineChars="200"/>
        <w:rPr>
          <w:rFonts w:hint="eastAsia" w:ascii="楷体_GB2312" w:hAnsi="仿宋" w:eastAsia="楷体_GB2312"/>
          <w:kern w:val="28"/>
          <w:sz w:val="36"/>
          <w:szCs w:val="36"/>
        </w:rPr>
      </w:pPr>
      <w:r>
        <w:rPr>
          <w:rFonts w:hint="eastAsia" w:ascii="楷体_GB2312" w:hAnsi="仿宋" w:eastAsia="楷体_GB2312"/>
          <w:kern w:val="28"/>
          <w:sz w:val="36"/>
          <w:szCs w:val="36"/>
        </w:rPr>
        <w:t>设计单位：</w:t>
      </w:r>
    </w:p>
    <w:p>
      <w:pPr>
        <w:spacing w:line="800" w:lineRule="exact"/>
        <w:ind w:firstLine="720" w:firstLineChars="200"/>
        <w:rPr>
          <w:rFonts w:hint="eastAsia" w:ascii="楷体_GB2312" w:hAnsi="仿宋" w:eastAsia="楷体_GB2312"/>
          <w:kern w:val="28"/>
          <w:sz w:val="36"/>
          <w:szCs w:val="36"/>
        </w:rPr>
      </w:pPr>
      <w:r>
        <w:rPr>
          <w:rFonts w:hint="eastAsia" w:ascii="楷体_GB2312" w:hAnsi="仿宋" w:eastAsia="楷体_GB2312"/>
          <w:kern w:val="28"/>
          <w:sz w:val="36"/>
          <w:szCs w:val="36"/>
        </w:rPr>
        <w:t xml:space="preserve">施工图审查机构： </w:t>
      </w:r>
    </w:p>
    <w:p>
      <w:pPr>
        <w:spacing w:line="800" w:lineRule="exact"/>
        <w:ind w:firstLine="720" w:firstLineChars="200"/>
        <w:rPr>
          <w:rFonts w:hint="eastAsia" w:ascii="楷体_GB2312" w:hAnsi="仿宋" w:eastAsia="楷体_GB2312"/>
          <w:sz w:val="36"/>
          <w:szCs w:val="36"/>
        </w:rPr>
      </w:pPr>
    </w:p>
    <w:p>
      <w:pPr>
        <w:spacing w:line="590" w:lineRule="exact"/>
        <w:ind w:firstLine="600" w:firstLineChars="200"/>
        <w:rPr>
          <w:rFonts w:hint="eastAsia" w:ascii="楷体_GB2312" w:hAnsi="仿宋" w:eastAsia="楷体_GB2312"/>
          <w:sz w:val="30"/>
          <w:szCs w:val="30"/>
        </w:rPr>
      </w:pPr>
    </w:p>
    <w:p>
      <w:pPr>
        <w:spacing w:line="590" w:lineRule="exact"/>
        <w:ind w:firstLine="600" w:firstLineChars="200"/>
        <w:rPr>
          <w:rFonts w:hint="eastAsia" w:ascii="楷体_GB2312" w:hAnsi="仿宋" w:eastAsia="楷体_GB2312"/>
          <w:sz w:val="30"/>
          <w:szCs w:val="30"/>
        </w:rPr>
      </w:pPr>
    </w:p>
    <w:p>
      <w:pPr>
        <w:spacing w:line="590" w:lineRule="exact"/>
        <w:ind w:firstLine="600" w:firstLineChars="200"/>
        <w:rPr>
          <w:rFonts w:hint="eastAsia" w:ascii="楷体_GB2312" w:hAnsi="仿宋" w:eastAsia="楷体_GB2312"/>
          <w:sz w:val="30"/>
          <w:szCs w:val="30"/>
        </w:rPr>
      </w:pPr>
    </w:p>
    <w:p>
      <w:pPr>
        <w:spacing w:line="590" w:lineRule="exact"/>
        <w:ind w:firstLine="600" w:firstLineChars="200"/>
        <w:rPr>
          <w:rFonts w:hint="eastAsia" w:ascii="楷体_GB2312" w:hAnsi="仿宋" w:eastAsia="楷体_GB2312"/>
          <w:sz w:val="30"/>
          <w:szCs w:val="30"/>
        </w:rPr>
      </w:pPr>
    </w:p>
    <w:p>
      <w:pPr>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项目装配率：</w:t>
      </w:r>
    </w:p>
    <w:p>
      <w:pPr>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计算依据：</w:t>
      </w:r>
      <w:r>
        <w:rPr>
          <w:rFonts w:hint="eastAsia" w:ascii="楷体_GB2312" w:hAnsi="仿宋" w:eastAsia="楷体_GB2312"/>
          <w:sz w:val="30"/>
          <w:szCs w:val="30"/>
          <w:u w:val="single"/>
        </w:rPr>
        <w:t>《装配式建筑评价标准》（</w:t>
      </w:r>
      <w:r>
        <w:rPr>
          <w:rFonts w:hint="eastAsia" w:eastAsia="楷体_GB2312"/>
          <w:sz w:val="30"/>
          <w:szCs w:val="30"/>
          <w:u w:val="single"/>
        </w:rPr>
        <w:t>DB13</w:t>
      </w:r>
      <w:r>
        <w:rPr>
          <w:rFonts w:hint="eastAsia" w:ascii="楷体_GB2312" w:hAnsi="仿宋" w:eastAsia="楷体_GB2312"/>
          <w:sz w:val="30"/>
          <w:szCs w:val="30"/>
          <w:u w:val="single"/>
        </w:rPr>
        <w:t>（</w:t>
      </w:r>
      <w:r>
        <w:rPr>
          <w:rFonts w:hint="eastAsia" w:eastAsia="楷体_GB2312"/>
          <w:sz w:val="30"/>
          <w:szCs w:val="30"/>
          <w:u w:val="single"/>
        </w:rPr>
        <w:t>J</w:t>
      </w:r>
      <w:r>
        <w:rPr>
          <w:rFonts w:hint="eastAsia" w:ascii="楷体_GB2312" w:hAnsi="仿宋" w:eastAsia="楷体_GB2312"/>
          <w:sz w:val="30"/>
          <w:szCs w:val="30"/>
          <w:u w:val="single"/>
        </w:rPr>
        <w:t>）/</w:t>
      </w:r>
      <w:r>
        <w:rPr>
          <w:rFonts w:hint="eastAsia" w:eastAsia="楷体_GB2312"/>
          <w:sz w:val="30"/>
          <w:szCs w:val="30"/>
          <w:u w:val="single"/>
        </w:rPr>
        <w:t>T8321</w:t>
      </w:r>
      <w:r>
        <w:rPr>
          <w:rFonts w:hint="eastAsia" w:ascii="楷体_GB2312" w:hAnsi="仿宋" w:eastAsia="楷体_GB2312"/>
          <w:sz w:val="30"/>
          <w:szCs w:val="30"/>
          <w:u w:val="single"/>
        </w:rPr>
        <w:t>-</w:t>
      </w:r>
      <w:r>
        <w:rPr>
          <w:rFonts w:hint="eastAsia" w:eastAsia="楷体_GB2312"/>
          <w:sz w:val="30"/>
          <w:szCs w:val="30"/>
          <w:u w:val="single"/>
        </w:rPr>
        <w:t>2022</w:t>
      </w:r>
      <w:r>
        <w:rPr>
          <w:rFonts w:hint="eastAsia" w:ascii="楷体_GB2312" w:hAnsi="仿宋" w:eastAsia="楷体_GB2312"/>
          <w:sz w:val="30"/>
          <w:szCs w:val="30"/>
          <w:u w:val="single"/>
        </w:rPr>
        <w:t>）</w:t>
      </w:r>
    </w:p>
    <w:p>
      <w:pPr>
        <w:spacing w:line="360" w:lineRule="auto"/>
        <w:rPr>
          <w:rFonts w:ascii="仿宋" w:hAnsi="仿宋" w:eastAsia="仿宋"/>
          <w:sz w:val="28"/>
          <w:szCs w:val="28"/>
        </w:rPr>
      </w:pPr>
    </w:p>
    <w:p>
      <w:pPr>
        <w:rPr>
          <w:rFonts w:ascii="仿宋" w:hAnsi="仿宋" w:eastAsia="仿宋"/>
          <w:sz w:val="24"/>
        </w:rPr>
      </w:pPr>
    </w:p>
    <w:p>
      <w:pPr>
        <w:spacing w:line="600" w:lineRule="exact"/>
        <w:jc w:val="center"/>
        <w:rPr>
          <w:rFonts w:hint="eastAsia" w:ascii="方正小标宋_GBK" w:hAnsi="仿宋" w:eastAsia="方正小标宋_GBK"/>
          <w:spacing w:val="2"/>
          <w:sz w:val="40"/>
          <w:szCs w:val="40"/>
        </w:rPr>
      </w:pPr>
    </w:p>
    <w:p>
      <w:pPr>
        <w:spacing w:line="600" w:lineRule="exact"/>
        <w:jc w:val="center"/>
        <w:rPr>
          <w:rFonts w:hint="eastAsia" w:ascii="方正小标宋_GBK" w:hAnsi="仿宋" w:eastAsia="方正小标宋_GBK"/>
          <w:spacing w:val="2"/>
          <w:sz w:val="40"/>
          <w:szCs w:val="40"/>
        </w:rPr>
      </w:pPr>
    </w:p>
    <w:p>
      <w:pPr>
        <w:spacing w:line="600" w:lineRule="exact"/>
        <w:jc w:val="center"/>
        <w:rPr>
          <w:rFonts w:hint="eastAsia" w:ascii="方正小标宋_GBK" w:hAnsi="仿宋" w:eastAsia="方正小标宋_GBK"/>
          <w:spacing w:val="2"/>
          <w:sz w:val="40"/>
          <w:szCs w:val="40"/>
        </w:rPr>
      </w:pPr>
      <w:r>
        <w:rPr>
          <w:rFonts w:hint="eastAsia" w:ascii="方正小标宋_GBK" w:hAnsi="仿宋" w:eastAsia="方正小标宋_GBK"/>
          <w:spacing w:val="2"/>
          <w:sz w:val="40"/>
          <w:szCs w:val="40"/>
        </w:rPr>
        <w:t xml:space="preserve">填 写 </w:t>
      </w:r>
      <w:r>
        <w:rPr>
          <w:rFonts w:hint="eastAsia" w:ascii="方正小标宋_GBK" w:hAnsi="仿宋" w:eastAsia="方正小标宋_GBK"/>
          <w:sz w:val="40"/>
          <w:szCs w:val="40"/>
        </w:rPr>
        <w:t xml:space="preserve">说 </w:t>
      </w:r>
      <w:r>
        <w:rPr>
          <w:rFonts w:hint="eastAsia" w:ascii="方正小标宋_GBK" w:hAnsi="仿宋" w:eastAsia="方正小标宋_GBK"/>
          <w:spacing w:val="2"/>
          <w:sz w:val="40"/>
          <w:szCs w:val="40"/>
        </w:rPr>
        <w:t>明</w:t>
      </w:r>
    </w:p>
    <w:p>
      <w:pPr>
        <w:spacing w:line="600" w:lineRule="exact"/>
        <w:jc w:val="center"/>
        <w:rPr>
          <w:rFonts w:hint="eastAsia" w:ascii="方正小标宋_GBK" w:hAnsi="仿宋" w:eastAsia="方正小标宋_GBK"/>
          <w:sz w:val="40"/>
          <w:szCs w:val="40"/>
        </w:rPr>
      </w:pPr>
    </w:p>
    <w:p>
      <w:pPr>
        <w:spacing w:line="590" w:lineRule="exact"/>
        <w:ind w:firstLine="604" w:firstLineChars="200"/>
        <w:rPr>
          <w:rFonts w:hint="eastAsia" w:ascii="仿宋_GB2312" w:hAnsi="仿宋" w:eastAsia="仿宋_GB2312"/>
          <w:sz w:val="30"/>
          <w:szCs w:val="30"/>
        </w:rPr>
      </w:pPr>
      <w:r>
        <w:rPr>
          <w:rFonts w:hint="eastAsia" w:eastAsia="仿宋_GB2312"/>
          <w:spacing w:val="1"/>
          <w:sz w:val="30"/>
          <w:szCs w:val="30"/>
        </w:rPr>
        <w:t>1</w:t>
      </w:r>
      <w:r>
        <w:rPr>
          <w:rFonts w:hint="eastAsia" w:ascii="仿宋_GB2312" w:hAnsi="仿宋" w:eastAsia="仿宋_GB2312"/>
          <w:spacing w:val="-1"/>
          <w:sz w:val="30"/>
          <w:szCs w:val="30"/>
        </w:rPr>
        <w:t>.</w:t>
      </w:r>
      <w:r>
        <w:rPr>
          <w:rFonts w:hint="eastAsia" w:ascii="仿宋_GB2312" w:hAnsi="仿宋" w:eastAsia="仿宋_GB2312"/>
          <w:sz w:val="30"/>
          <w:szCs w:val="30"/>
        </w:rPr>
        <w:t>本报</w:t>
      </w:r>
      <w:r>
        <w:rPr>
          <w:rFonts w:hint="eastAsia" w:ascii="仿宋_GB2312" w:hAnsi="仿宋" w:eastAsia="仿宋_GB2312"/>
          <w:spacing w:val="-3"/>
          <w:sz w:val="30"/>
          <w:szCs w:val="30"/>
        </w:rPr>
        <w:t>告</w:t>
      </w:r>
      <w:r>
        <w:rPr>
          <w:rFonts w:hint="eastAsia" w:ascii="仿宋_GB2312" w:hAnsi="仿宋" w:eastAsia="仿宋_GB2312"/>
          <w:sz w:val="30"/>
          <w:szCs w:val="30"/>
        </w:rPr>
        <w:t>适用</w:t>
      </w:r>
      <w:r>
        <w:rPr>
          <w:rFonts w:hint="eastAsia" w:ascii="仿宋_GB2312" w:hAnsi="仿宋" w:eastAsia="仿宋_GB2312"/>
          <w:spacing w:val="-3"/>
          <w:sz w:val="30"/>
          <w:szCs w:val="30"/>
        </w:rPr>
        <w:t>于</w:t>
      </w:r>
      <w:r>
        <w:rPr>
          <w:rFonts w:hint="eastAsia" w:ascii="仿宋_GB2312" w:hAnsi="仿宋" w:eastAsia="仿宋_GB2312"/>
          <w:sz w:val="30"/>
          <w:szCs w:val="30"/>
        </w:rPr>
        <w:t>申</w:t>
      </w:r>
      <w:r>
        <w:rPr>
          <w:rFonts w:hint="eastAsia" w:ascii="仿宋_GB2312" w:hAnsi="仿宋" w:eastAsia="仿宋_GB2312"/>
          <w:spacing w:val="-3"/>
          <w:sz w:val="30"/>
          <w:szCs w:val="30"/>
        </w:rPr>
        <w:t>请</w:t>
      </w:r>
      <w:r>
        <w:rPr>
          <w:rFonts w:hint="eastAsia" w:ascii="仿宋_GB2312" w:hAnsi="仿宋" w:eastAsia="仿宋_GB2312"/>
          <w:sz w:val="30"/>
          <w:szCs w:val="30"/>
        </w:rPr>
        <w:t>装配式建筑装配率评审。</w:t>
      </w:r>
    </w:p>
    <w:p>
      <w:pPr>
        <w:spacing w:line="590" w:lineRule="exact"/>
        <w:ind w:firstLine="604" w:firstLineChars="200"/>
        <w:rPr>
          <w:rFonts w:hint="eastAsia" w:ascii="仿宋_GB2312" w:hAnsi="仿宋" w:eastAsia="仿宋_GB2312"/>
          <w:sz w:val="30"/>
          <w:szCs w:val="30"/>
        </w:rPr>
      </w:pPr>
      <w:r>
        <w:rPr>
          <w:rFonts w:hint="eastAsia" w:eastAsia="仿宋_GB2312"/>
          <w:spacing w:val="1"/>
          <w:sz w:val="30"/>
          <w:szCs w:val="30"/>
        </w:rPr>
        <w:t>2</w:t>
      </w:r>
      <w:r>
        <w:rPr>
          <w:rFonts w:hint="eastAsia" w:ascii="仿宋_GB2312" w:hAnsi="仿宋" w:eastAsia="仿宋_GB2312"/>
          <w:spacing w:val="-1"/>
          <w:sz w:val="30"/>
          <w:szCs w:val="30"/>
        </w:rPr>
        <w:t>.</w:t>
      </w:r>
      <w:r>
        <w:rPr>
          <w:rFonts w:hint="eastAsia" w:ascii="仿宋_GB2312" w:hAnsi="仿宋" w:eastAsia="仿宋_GB2312"/>
          <w:sz w:val="30"/>
          <w:szCs w:val="30"/>
        </w:rPr>
        <w:t>本报告封面</w:t>
      </w:r>
      <w:r>
        <w:rPr>
          <w:rFonts w:hint="eastAsia" w:ascii="仿宋_GB2312" w:hAnsi="仿宋" w:eastAsia="仿宋_GB2312"/>
          <w:spacing w:val="2"/>
          <w:sz w:val="30"/>
          <w:szCs w:val="30"/>
        </w:rPr>
        <w:t>的</w:t>
      </w:r>
      <w:r>
        <w:rPr>
          <w:rFonts w:hint="eastAsia" w:ascii="仿宋_GB2312" w:hAnsi="仿宋" w:eastAsia="仿宋_GB2312"/>
          <w:spacing w:val="-5"/>
          <w:sz w:val="30"/>
          <w:szCs w:val="30"/>
        </w:rPr>
        <w:t>“</w:t>
      </w:r>
      <w:r>
        <w:rPr>
          <w:rFonts w:hint="eastAsia" w:ascii="仿宋_GB2312" w:hAnsi="仿宋" w:eastAsia="仿宋_GB2312"/>
          <w:sz w:val="30"/>
          <w:szCs w:val="30"/>
        </w:rPr>
        <w:t>项目名称”</w:t>
      </w:r>
      <w:r>
        <w:rPr>
          <w:rFonts w:hint="eastAsia" w:ascii="仿宋_GB2312" w:hAnsi="仿宋" w:eastAsia="仿宋_GB2312"/>
          <w:spacing w:val="2"/>
          <w:sz w:val="30"/>
          <w:szCs w:val="30"/>
        </w:rPr>
        <w:t>、</w:t>
      </w:r>
      <w:r>
        <w:rPr>
          <w:rFonts w:hint="eastAsia" w:ascii="仿宋_GB2312" w:hAnsi="仿宋" w:eastAsia="仿宋_GB2312"/>
          <w:spacing w:val="-5"/>
          <w:sz w:val="30"/>
          <w:szCs w:val="30"/>
        </w:rPr>
        <w:t>“</w:t>
      </w:r>
      <w:r>
        <w:rPr>
          <w:rFonts w:hint="eastAsia" w:ascii="仿宋_GB2312" w:hAnsi="仿宋" w:eastAsia="仿宋_GB2312"/>
          <w:spacing w:val="2"/>
          <w:sz w:val="30"/>
          <w:szCs w:val="30"/>
        </w:rPr>
        <w:t>建设</w:t>
      </w:r>
      <w:r>
        <w:rPr>
          <w:rFonts w:hint="eastAsia" w:ascii="仿宋_GB2312" w:hAnsi="仿宋" w:eastAsia="仿宋_GB2312"/>
          <w:sz w:val="30"/>
          <w:szCs w:val="30"/>
        </w:rPr>
        <w:t>单位”、“设计单位”等请务必认</w:t>
      </w:r>
      <w:r>
        <w:rPr>
          <w:rFonts w:hint="eastAsia" w:ascii="仿宋_GB2312" w:hAnsi="仿宋" w:eastAsia="仿宋_GB2312"/>
          <w:spacing w:val="-3"/>
          <w:sz w:val="30"/>
          <w:szCs w:val="30"/>
        </w:rPr>
        <w:t>真</w:t>
      </w:r>
      <w:r>
        <w:rPr>
          <w:rFonts w:hint="eastAsia" w:ascii="仿宋_GB2312" w:hAnsi="仿宋" w:eastAsia="仿宋_GB2312"/>
          <w:spacing w:val="-46"/>
          <w:sz w:val="30"/>
          <w:szCs w:val="30"/>
        </w:rPr>
        <w:t>、</w:t>
      </w:r>
      <w:r>
        <w:rPr>
          <w:rFonts w:hint="eastAsia" w:ascii="仿宋_GB2312" w:hAnsi="仿宋" w:eastAsia="仿宋_GB2312"/>
          <w:sz w:val="30"/>
          <w:szCs w:val="30"/>
        </w:rPr>
        <w:t>仔</w:t>
      </w:r>
      <w:r>
        <w:rPr>
          <w:rFonts w:hint="eastAsia" w:ascii="仿宋_GB2312" w:hAnsi="仿宋" w:eastAsia="仿宋_GB2312"/>
          <w:spacing w:val="-3"/>
          <w:sz w:val="30"/>
          <w:szCs w:val="30"/>
        </w:rPr>
        <w:t>细</w:t>
      </w:r>
      <w:r>
        <w:rPr>
          <w:rFonts w:hint="eastAsia" w:ascii="仿宋_GB2312" w:hAnsi="仿宋" w:eastAsia="仿宋_GB2312"/>
          <w:sz w:val="30"/>
          <w:szCs w:val="30"/>
        </w:rPr>
        <w:t>填</w:t>
      </w:r>
      <w:r>
        <w:rPr>
          <w:rFonts w:hint="eastAsia" w:ascii="仿宋_GB2312" w:hAnsi="仿宋" w:eastAsia="仿宋_GB2312"/>
          <w:spacing w:val="-3"/>
          <w:sz w:val="30"/>
          <w:szCs w:val="30"/>
        </w:rPr>
        <w:t>写</w:t>
      </w:r>
      <w:r>
        <w:rPr>
          <w:rFonts w:hint="eastAsia" w:ascii="仿宋_GB2312" w:hAnsi="仿宋" w:eastAsia="仿宋_GB2312"/>
          <w:spacing w:val="-48"/>
          <w:sz w:val="30"/>
          <w:szCs w:val="30"/>
        </w:rPr>
        <w:t>，</w:t>
      </w:r>
      <w:r>
        <w:rPr>
          <w:rFonts w:hint="eastAsia" w:ascii="仿宋_GB2312" w:hAnsi="仿宋" w:eastAsia="仿宋_GB2312"/>
          <w:spacing w:val="-3"/>
          <w:sz w:val="30"/>
          <w:szCs w:val="30"/>
        </w:rPr>
        <w:t>如</w:t>
      </w:r>
      <w:r>
        <w:rPr>
          <w:rFonts w:hint="eastAsia" w:ascii="仿宋_GB2312" w:hAnsi="仿宋" w:eastAsia="仿宋_GB2312"/>
          <w:sz w:val="30"/>
          <w:szCs w:val="30"/>
        </w:rPr>
        <w:t>因笔</w:t>
      </w:r>
      <w:r>
        <w:rPr>
          <w:rFonts w:hint="eastAsia" w:ascii="仿宋_GB2312" w:hAnsi="仿宋" w:eastAsia="仿宋_GB2312"/>
          <w:spacing w:val="-3"/>
          <w:sz w:val="30"/>
          <w:szCs w:val="30"/>
        </w:rPr>
        <w:t>误</w:t>
      </w:r>
      <w:r>
        <w:rPr>
          <w:rFonts w:hint="eastAsia" w:ascii="仿宋_GB2312" w:hAnsi="仿宋" w:eastAsia="仿宋_GB2312"/>
          <w:sz w:val="30"/>
          <w:szCs w:val="30"/>
        </w:rPr>
        <w:t>造</w:t>
      </w:r>
      <w:r>
        <w:rPr>
          <w:rFonts w:hint="eastAsia" w:ascii="仿宋_GB2312" w:hAnsi="仿宋" w:eastAsia="仿宋_GB2312"/>
          <w:spacing w:val="-3"/>
          <w:sz w:val="30"/>
          <w:szCs w:val="30"/>
        </w:rPr>
        <w:t>成的</w:t>
      </w:r>
      <w:r>
        <w:rPr>
          <w:rFonts w:hint="eastAsia" w:ascii="仿宋_GB2312" w:hAnsi="仿宋" w:eastAsia="仿宋_GB2312"/>
          <w:sz w:val="30"/>
          <w:szCs w:val="30"/>
        </w:rPr>
        <w:t>评审问题，责任自负。</w:t>
      </w:r>
    </w:p>
    <w:p>
      <w:pPr>
        <w:spacing w:line="590" w:lineRule="exact"/>
        <w:ind w:firstLine="600" w:firstLineChars="200"/>
        <w:rPr>
          <w:rFonts w:hint="eastAsia" w:ascii="仿宋_GB2312" w:hAnsi="仿宋" w:eastAsia="仿宋_GB2312"/>
          <w:sz w:val="30"/>
          <w:szCs w:val="30"/>
        </w:rPr>
      </w:pPr>
      <w:r>
        <w:rPr>
          <w:rFonts w:hint="eastAsia" w:eastAsia="仿宋_GB2312"/>
          <w:sz w:val="30"/>
          <w:szCs w:val="30"/>
        </w:rPr>
        <w:t>3</w:t>
      </w:r>
      <w:r>
        <w:rPr>
          <w:rFonts w:hint="eastAsia" w:ascii="仿宋_GB2312" w:hAnsi="仿宋" w:eastAsia="仿宋_GB2312"/>
          <w:sz w:val="30"/>
          <w:szCs w:val="30"/>
        </w:rPr>
        <w:t>.本报告须保证数据与相关技术资料和项目实际一致，如因不一致造成的结果误判，并由此产生的后果，责任自负。</w:t>
      </w:r>
    </w:p>
    <w:p>
      <w:pPr>
        <w:spacing w:line="590" w:lineRule="exact"/>
        <w:ind w:firstLine="604" w:firstLineChars="200"/>
        <w:rPr>
          <w:rFonts w:hint="eastAsia" w:ascii="仿宋_GB2312" w:hAnsi="仿宋" w:eastAsia="仿宋_GB2312"/>
          <w:sz w:val="30"/>
          <w:szCs w:val="30"/>
        </w:rPr>
      </w:pPr>
      <w:r>
        <w:rPr>
          <w:rFonts w:hint="eastAsia" w:eastAsia="仿宋_GB2312"/>
          <w:spacing w:val="1"/>
          <w:sz w:val="30"/>
          <w:szCs w:val="30"/>
        </w:rPr>
        <w:t>4</w:t>
      </w:r>
      <w:r>
        <w:rPr>
          <w:rFonts w:hint="eastAsia" w:ascii="仿宋_GB2312" w:hAnsi="仿宋" w:eastAsia="仿宋_GB2312"/>
          <w:spacing w:val="-1"/>
          <w:sz w:val="30"/>
          <w:szCs w:val="30"/>
        </w:rPr>
        <w:t>.</w:t>
      </w:r>
      <w:r>
        <w:rPr>
          <w:rFonts w:hint="eastAsia" w:ascii="仿宋_GB2312" w:hAnsi="仿宋" w:eastAsia="仿宋_GB2312"/>
          <w:sz w:val="30"/>
          <w:szCs w:val="30"/>
        </w:rPr>
        <w:t>若采</w:t>
      </w:r>
      <w:r>
        <w:rPr>
          <w:rFonts w:hint="eastAsia" w:ascii="仿宋_GB2312" w:hAnsi="仿宋" w:eastAsia="仿宋_GB2312"/>
          <w:spacing w:val="-3"/>
          <w:sz w:val="30"/>
          <w:szCs w:val="30"/>
        </w:rPr>
        <w:t>用</w:t>
      </w:r>
      <w:r>
        <w:rPr>
          <w:rFonts w:hint="eastAsia" w:ascii="仿宋_GB2312" w:hAnsi="仿宋" w:eastAsia="仿宋_GB2312"/>
          <w:sz w:val="30"/>
          <w:szCs w:val="30"/>
        </w:rPr>
        <w:t>本报</w:t>
      </w:r>
      <w:r>
        <w:rPr>
          <w:rFonts w:hint="eastAsia" w:ascii="仿宋_GB2312" w:hAnsi="仿宋" w:eastAsia="仿宋_GB2312"/>
          <w:spacing w:val="-3"/>
          <w:sz w:val="30"/>
          <w:szCs w:val="30"/>
        </w:rPr>
        <w:t>告</w:t>
      </w:r>
      <w:r>
        <w:rPr>
          <w:rFonts w:hint="eastAsia" w:ascii="仿宋_GB2312" w:hAnsi="仿宋" w:eastAsia="仿宋_GB2312"/>
          <w:sz w:val="30"/>
          <w:szCs w:val="30"/>
        </w:rPr>
        <w:t>参</w:t>
      </w:r>
      <w:r>
        <w:rPr>
          <w:rFonts w:hint="eastAsia" w:ascii="仿宋_GB2312" w:hAnsi="仿宋" w:eastAsia="仿宋_GB2312"/>
          <w:spacing w:val="-3"/>
          <w:sz w:val="30"/>
          <w:szCs w:val="30"/>
        </w:rPr>
        <w:t>考</w:t>
      </w:r>
      <w:r>
        <w:rPr>
          <w:rFonts w:hint="eastAsia" w:ascii="仿宋_GB2312" w:hAnsi="仿宋" w:eastAsia="仿宋_GB2312"/>
          <w:sz w:val="30"/>
          <w:szCs w:val="30"/>
        </w:rPr>
        <w:t>样式</w:t>
      </w:r>
      <w:r>
        <w:rPr>
          <w:rFonts w:hint="eastAsia" w:ascii="仿宋_GB2312" w:hAnsi="仿宋" w:eastAsia="仿宋_GB2312"/>
          <w:spacing w:val="-36"/>
          <w:sz w:val="30"/>
          <w:szCs w:val="30"/>
        </w:rPr>
        <w:t>，</w:t>
      </w:r>
      <w:r>
        <w:rPr>
          <w:rFonts w:hint="eastAsia" w:ascii="仿宋_GB2312" w:hAnsi="仿宋" w:eastAsia="仿宋_GB2312"/>
          <w:sz w:val="30"/>
          <w:szCs w:val="30"/>
        </w:rPr>
        <w:t>可</w:t>
      </w:r>
      <w:r>
        <w:rPr>
          <w:rFonts w:hint="eastAsia" w:ascii="仿宋_GB2312" w:hAnsi="仿宋" w:eastAsia="仿宋_GB2312"/>
          <w:spacing w:val="-3"/>
          <w:sz w:val="30"/>
          <w:szCs w:val="30"/>
        </w:rPr>
        <w:t>进</w:t>
      </w:r>
      <w:r>
        <w:rPr>
          <w:rFonts w:hint="eastAsia" w:ascii="仿宋_GB2312" w:hAnsi="仿宋" w:eastAsia="仿宋_GB2312"/>
          <w:sz w:val="30"/>
          <w:szCs w:val="30"/>
        </w:rPr>
        <w:t>行编</w:t>
      </w:r>
      <w:r>
        <w:rPr>
          <w:rFonts w:hint="eastAsia" w:ascii="仿宋_GB2312" w:hAnsi="仿宋" w:eastAsia="仿宋_GB2312"/>
          <w:spacing w:val="-3"/>
          <w:sz w:val="30"/>
          <w:szCs w:val="30"/>
        </w:rPr>
        <w:t>辑</w:t>
      </w:r>
      <w:r>
        <w:rPr>
          <w:rFonts w:hint="eastAsia" w:ascii="仿宋_GB2312" w:hAnsi="仿宋" w:eastAsia="仿宋_GB2312"/>
          <w:sz w:val="30"/>
          <w:szCs w:val="30"/>
        </w:rPr>
        <w:t>性修改</w:t>
      </w:r>
      <w:r>
        <w:rPr>
          <w:rFonts w:hint="eastAsia" w:ascii="仿宋_GB2312" w:hAnsi="仿宋" w:eastAsia="仿宋_GB2312"/>
          <w:spacing w:val="-36"/>
          <w:sz w:val="30"/>
          <w:szCs w:val="30"/>
        </w:rPr>
        <w:t>，</w:t>
      </w:r>
      <w:r>
        <w:rPr>
          <w:rFonts w:hint="eastAsia" w:ascii="仿宋_GB2312" w:hAnsi="仿宋" w:eastAsia="仿宋_GB2312"/>
          <w:spacing w:val="-3"/>
          <w:sz w:val="30"/>
          <w:szCs w:val="30"/>
        </w:rPr>
        <w:t>但</w:t>
      </w:r>
      <w:r>
        <w:rPr>
          <w:rFonts w:hint="eastAsia" w:ascii="仿宋_GB2312" w:hAnsi="仿宋" w:eastAsia="仿宋_GB2312"/>
          <w:sz w:val="30"/>
          <w:szCs w:val="30"/>
        </w:rPr>
        <w:t>不应</w:t>
      </w:r>
      <w:r>
        <w:rPr>
          <w:rFonts w:hint="eastAsia" w:ascii="仿宋_GB2312" w:hAnsi="仿宋" w:eastAsia="仿宋_GB2312"/>
          <w:spacing w:val="-3"/>
          <w:sz w:val="30"/>
          <w:szCs w:val="30"/>
        </w:rPr>
        <w:t>自</w:t>
      </w:r>
      <w:r>
        <w:rPr>
          <w:rFonts w:hint="eastAsia" w:ascii="仿宋_GB2312" w:hAnsi="仿宋" w:eastAsia="仿宋_GB2312"/>
          <w:sz w:val="30"/>
          <w:szCs w:val="30"/>
        </w:rPr>
        <w:t>行删除</w:t>
      </w:r>
      <w:r>
        <w:rPr>
          <w:rFonts w:hint="eastAsia" w:ascii="仿宋_GB2312" w:hAnsi="仿宋" w:eastAsia="仿宋_GB2312"/>
          <w:spacing w:val="-3"/>
          <w:sz w:val="30"/>
          <w:szCs w:val="30"/>
        </w:rPr>
        <w:t>技</w:t>
      </w:r>
      <w:r>
        <w:rPr>
          <w:rFonts w:hint="eastAsia" w:ascii="仿宋_GB2312" w:hAnsi="仿宋" w:eastAsia="仿宋_GB2312"/>
          <w:sz w:val="30"/>
          <w:szCs w:val="30"/>
        </w:rPr>
        <w:t>术内容和要</w:t>
      </w:r>
      <w:r>
        <w:rPr>
          <w:rFonts w:hint="eastAsia" w:ascii="仿宋_GB2312" w:hAnsi="仿宋" w:eastAsia="仿宋_GB2312"/>
          <w:spacing w:val="-3"/>
          <w:sz w:val="30"/>
          <w:szCs w:val="30"/>
        </w:rPr>
        <w:t>求。因构件统计内容较多，各计算表不够时，可自行附加</w:t>
      </w:r>
      <w:r>
        <w:rPr>
          <w:rFonts w:hint="eastAsia" w:ascii="仿宋_GB2312" w:hAnsi="仿宋" w:eastAsia="仿宋_GB2312"/>
          <w:sz w:val="30"/>
          <w:szCs w:val="30"/>
        </w:rPr>
        <w:t>。</w:t>
      </w:r>
    </w:p>
    <w:p>
      <w:pPr>
        <w:spacing w:line="590" w:lineRule="exact"/>
        <w:ind w:firstLine="604" w:firstLineChars="200"/>
        <w:rPr>
          <w:rFonts w:hint="eastAsia" w:ascii="仿宋_GB2312" w:hAnsi="仿宋" w:eastAsia="仿宋_GB2312"/>
          <w:sz w:val="30"/>
          <w:szCs w:val="30"/>
        </w:rPr>
      </w:pPr>
      <w:r>
        <w:rPr>
          <w:rFonts w:hint="eastAsia" w:eastAsia="仿宋_GB2312"/>
          <w:spacing w:val="1"/>
          <w:sz w:val="30"/>
          <w:szCs w:val="30"/>
        </w:rPr>
        <w:t>5</w:t>
      </w:r>
      <w:r>
        <w:rPr>
          <w:rFonts w:hint="eastAsia" w:ascii="仿宋_GB2312" w:hAnsi="仿宋" w:eastAsia="仿宋_GB2312"/>
          <w:spacing w:val="-1"/>
          <w:sz w:val="30"/>
          <w:szCs w:val="30"/>
        </w:rPr>
        <w:t>.</w:t>
      </w:r>
      <w:r>
        <w:rPr>
          <w:rFonts w:hint="eastAsia" w:ascii="仿宋_GB2312" w:hAnsi="仿宋" w:eastAsia="仿宋_GB2312"/>
          <w:sz w:val="30"/>
          <w:szCs w:val="30"/>
        </w:rPr>
        <w:t>本报</w:t>
      </w:r>
      <w:r>
        <w:rPr>
          <w:rFonts w:hint="eastAsia" w:ascii="仿宋_GB2312" w:hAnsi="仿宋" w:eastAsia="仿宋_GB2312"/>
          <w:spacing w:val="-3"/>
          <w:sz w:val="30"/>
          <w:szCs w:val="30"/>
        </w:rPr>
        <w:t>告</w:t>
      </w:r>
      <w:r>
        <w:rPr>
          <w:rFonts w:hint="eastAsia" w:ascii="仿宋_GB2312" w:hAnsi="仿宋" w:eastAsia="仿宋_GB2312"/>
          <w:sz w:val="30"/>
          <w:szCs w:val="30"/>
        </w:rPr>
        <w:t>中涉</w:t>
      </w:r>
      <w:r>
        <w:rPr>
          <w:rFonts w:hint="eastAsia" w:ascii="仿宋_GB2312" w:hAnsi="仿宋" w:eastAsia="仿宋_GB2312"/>
          <w:spacing w:val="-3"/>
          <w:sz w:val="30"/>
          <w:szCs w:val="30"/>
        </w:rPr>
        <w:t>及</w:t>
      </w:r>
      <w:r>
        <w:rPr>
          <w:rFonts w:hint="eastAsia" w:ascii="仿宋_GB2312" w:hAnsi="仿宋" w:eastAsia="仿宋_GB2312"/>
          <w:sz w:val="30"/>
          <w:szCs w:val="30"/>
        </w:rPr>
        <w:t>数</w:t>
      </w:r>
      <w:r>
        <w:rPr>
          <w:rFonts w:hint="eastAsia" w:ascii="仿宋_GB2312" w:hAnsi="仿宋" w:eastAsia="仿宋_GB2312"/>
          <w:spacing w:val="-3"/>
          <w:sz w:val="30"/>
          <w:szCs w:val="30"/>
        </w:rPr>
        <w:t>字</w:t>
      </w:r>
      <w:r>
        <w:rPr>
          <w:rFonts w:hint="eastAsia" w:ascii="仿宋_GB2312" w:hAnsi="仿宋" w:eastAsia="仿宋_GB2312"/>
          <w:sz w:val="30"/>
          <w:szCs w:val="30"/>
        </w:rPr>
        <w:t>的，统</w:t>
      </w:r>
      <w:r>
        <w:rPr>
          <w:rFonts w:hint="eastAsia" w:ascii="仿宋_GB2312" w:hAnsi="仿宋" w:eastAsia="仿宋_GB2312"/>
          <w:spacing w:val="-3"/>
          <w:sz w:val="30"/>
          <w:szCs w:val="30"/>
        </w:rPr>
        <w:t>一</w:t>
      </w:r>
      <w:r>
        <w:rPr>
          <w:rFonts w:hint="eastAsia" w:ascii="仿宋_GB2312" w:hAnsi="仿宋" w:eastAsia="仿宋_GB2312"/>
          <w:sz w:val="30"/>
          <w:szCs w:val="30"/>
        </w:rPr>
        <w:t>保留</w:t>
      </w:r>
      <w:r>
        <w:rPr>
          <w:rFonts w:hint="eastAsia" w:ascii="仿宋_GB2312" w:hAnsi="仿宋" w:eastAsia="仿宋_GB2312"/>
          <w:spacing w:val="-3"/>
          <w:sz w:val="30"/>
          <w:szCs w:val="30"/>
        </w:rPr>
        <w:t>到小</w:t>
      </w:r>
      <w:r>
        <w:rPr>
          <w:rFonts w:hint="eastAsia" w:ascii="仿宋_GB2312" w:hAnsi="仿宋" w:eastAsia="仿宋_GB2312"/>
          <w:sz w:val="30"/>
          <w:szCs w:val="30"/>
        </w:rPr>
        <w:t>数点后</w:t>
      </w:r>
      <w:r>
        <w:rPr>
          <w:rFonts w:hint="eastAsia" w:ascii="仿宋_GB2312" w:hAnsi="仿宋" w:eastAsia="仿宋_GB2312"/>
          <w:spacing w:val="-3"/>
          <w:sz w:val="30"/>
          <w:szCs w:val="30"/>
        </w:rPr>
        <w:t>一</w:t>
      </w:r>
      <w:r>
        <w:rPr>
          <w:rFonts w:hint="eastAsia" w:ascii="仿宋_GB2312" w:hAnsi="仿宋" w:eastAsia="仿宋_GB2312"/>
          <w:sz w:val="30"/>
          <w:szCs w:val="30"/>
        </w:rPr>
        <w:t>位。</w:t>
      </w:r>
    </w:p>
    <w:p>
      <w:pPr>
        <w:spacing w:line="590" w:lineRule="exact"/>
        <w:ind w:firstLine="600" w:firstLineChars="200"/>
        <w:rPr>
          <w:rFonts w:hint="eastAsia" w:ascii="仿宋_GB2312" w:hAnsi="仿宋" w:eastAsia="仿宋_GB2312"/>
          <w:sz w:val="30"/>
          <w:szCs w:val="30"/>
        </w:rPr>
      </w:pPr>
      <w:r>
        <w:rPr>
          <w:rFonts w:hint="eastAsia" w:eastAsia="仿宋_GB2312"/>
          <w:sz w:val="30"/>
          <w:szCs w:val="30"/>
        </w:rPr>
        <w:t>6</w:t>
      </w:r>
      <w:r>
        <w:rPr>
          <w:rFonts w:hint="eastAsia" w:ascii="仿宋_GB2312" w:hAnsi="仿宋" w:eastAsia="仿宋_GB2312"/>
          <w:sz w:val="30"/>
          <w:szCs w:val="30"/>
        </w:rPr>
        <w:t>.本报告加盖建设单位、设计单位公章后有效。</w:t>
      </w:r>
    </w:p>
    <w:p>
      <w:pPr>
        <w:spacing w:line="360" w:lineRule="auto"/>
        <w:ind w:left="280" w:hanging="280" w:hangingChars="100"/>
        <w:rPr>
          <w:rFonts w:ascii="仿宋" w:hAnsi="仿宋" w:eastAsia="仿宋"/>
          <w:sz w:val="28"/>
          <w:szCs w:val="28"/>
        </w:rPr>
      </w:pPr>
    </w:p>
    <w:p>
      <w:pPr>
        <w:pStyle w:val="43"/>
        <w:spacing w:before="120" w:beforeLines="50" w:after="240" w:afterLines="100" w:line="360" w:lineRule="auto"/>
        <w:rPr>
          <w:rFonts w:ascii="仿宋" w:hAnsi="仿宋" w:eastAsia="仿宋"/>
          <w:b/>
          <w:sz w:val="36"/>
          <w:szCs w:val="32"/>
          <w:lang w:val="zh-CN" w:eastAsia="zh-CN"/>
        </w:rPr>
      </w:pPr>
      <w:bookmarkStart w:id="1" w:name="目__录"/>
      <w:bookmarkEnd w:id="1"/>
      <w:bookmarkStart w:id="2" w:name="一、_自评总述"/>
      <w:bookmarkEnd w:id="2"/>
    </w:p>
    <w:p>
      <w:pPr>
        <w:pStyle w:val="43"/>
        <w:spacing w:before="120" w:beforeLines="50" w:after="240" w:afterLines="100" w:line="360" w:lineRule="auto"/>
        <w:rPr>
          <w:rFonts w:ascii="仿宋" w:hAnsi="仿宋" w:eastAsia="仿宋"/>
          <w:b/>
          <w:sz w:val="36"/>
          <w:szCs w:val="32"/>
          <w:lang w:val="zh-CN" w:eastAsia="zh-CN"/>
        </w:rPr>
      </w:pPr>
    </w:p>
    <w:p>
      <w:pPr>
        <w:pStyle w:val="43"/>
        <w:spacing w:before="120" w:beforeLines="50" w:after="240" w:afterLines="100" w:line="360" w:lineRule="auto"/>
        <w:rPr>
          <w:rFonts w:ascii="仿宋" w:hAnsi="仿宋" w:eastAsia="仿宋"/>
          <w:b/>
          <w:sz w:val="36"/>
          <w:szCs w:val="32"/>
          <w:lang w:val="zh-CN" w:eastAsia="zh-CN"/>
        </w:rPr>
      </w:pPr>
    </w:p>
    <w:p>
      <w:pPr>
        <w:pStyle w:val="43"/>
        <w:spacing w:before="120" w:beforeLines="50" w:after="240" w:afterLines="100" w:line="360" w:lineRule="auto"/>
        <w:rPr>
          <w:rFonts w:ascii="仿宋" w:hAnsi="仿宋" w:eastAsia="仿宋"/>
          <w:b/>
          <w:sz w:val="36"/>
          <w:szCs w:val="32"/>
          <w:lang w:val="zh-CN" w:eastAsia="zh-CN"/>
        </w:rPr>
      </w:pPr>
    </w:p>
    <w:p>
      <w:pPr>
        <w:pStyle w:val="43"/>
        <w:spacing w:line="600" w:lineRule="exact"/>
        <w:rPr>
          <w:rFonts w:hint="eastAsia" w:ascii="方正小标宋_GBK" w:hAnsi="仿宋" w:eastAsia="方正小标宋_GBK"/>
          <w:sz w:val="40"/>
          <w:szCs w:val="40"/>
          <w:lang w:val="zh-CN" w:eastAsia="zh-CN"/>
        </w:rPr>
      </w:pPr>
    </w:p>
    <w:p>
      <w:pPr>
        <w:pStyle w:val="43"/>
        <w:spacing w:line="600" w:lineRule="exact"/>
        <w:rPr>
          <w:rFonts w:hint="eastAsia" w:ascii="方正小标宋_GBK" w:hAnsi="仿宋" w:eastAsia="方正小标宋_GBK"/>
          <w:sz w:val="40"/>
          <w:szCs w:val="40"/>
          <w:lang w:val="zh-CN" w:eastAsia="zh-CN"/>
        </w:rPr>
      </w:pPr>
    </w:p>
    <w:p>
      <w:pPr>
        <w:pStyle w:val="43"/>
        <w:spacing w:line="600" w:lineRule="exact"/>
        <w:rPr>
          <w:rFonts w:hint="eastAsia" w:ascii="方正小标宋_GBK" w:hAnsi="仿宋" w:eastAsia="方正小标宋_GBK"/>
          <w:sz w:val="40"/>
          <w:szCs w:val="40"/>
          <w:lang w:val="zh-CN" w:eastAsia="zh-CN"/>
        </w:rPr>
      </w:pPr>
      <w:r>
        <w:rPr>
          <w:rFonts w:hint="eastAsia" w:ascii="方正小标宋_GBK" w:hAnsi="仿宋" w:eastAsia="方正小标宋_GBK"/>
          <w:sz w:val="40"/>
          <w:szCs w:val="40"/>
          <w:lang w:val="zh-CN" w:eastAsia="zh-CN"/>
        </w:rPr>
        <w:t>目  录</w:t>
      </w:r>
    </w:p>
    <w:p>
      <w:pPr>
        <w:spacing w:line="600" w:lineRule="exact"/>
        <w:rPr>
          <w:rFonts w:hint="eastAsia" w:ascii="方正小标宋_GBK" w:eastAsia="方正小标宋_GBK"/>
          <w:sz w:val="40"/>
          <w:szCs w:val="40"/>
          <w:lang w:val="zh-CN"/>
        </w:rPr>
      </w:pPr>
    </w:p>
    <w:p>
      <w:pPr>
        <w:spacing w:line="590" w:lineRule="exact"/>
        <w:rPr>
          <w:rFonts w:hint="eastAsia" w:ascii="仿宋_GB2312" w:hAnsi="仿宋" w:eastAsia="仿宋_GB2312"/>
          <w:sz w:val="30"/>
          <w:szCs w:val="30"/>
        </w:rPr>
      </w:pPr>
      <w:r>
        <w:rPr>
          <w:rFonts w:hint="eastAsia" w:ascii="仿宋_GB2312" w:hAnsi="仿宋" w:eastAsia="仿宋_GB2312"/>
          <w:sz w:val="30"/>
          <w:szCs w:val="30"/>
        </w:rPr>
        <w:t>一、项目基本情况…………………………………………………</w:t>
      </w:r>
      <w:r>
        <w:rPr>
          <w:rFonts w:hint="eastAsia" w:eastAsia="仿宋_GB2312"/>
          <w:sz w:val="30"/>
          <w:szCs w:val="30"/>
        </w:rPr>
        <w:t>16</w:t>
      </w:r>
    </w:p>
    <w:p>
      <w:pPr>
        <w:spacing w:line="590" w:lineRule="exact"/>
        <w:rPr>
          <w:rFonts w:hint="eastAsia" w:ascii="仿宋_GB2312" w:hAnsi="仿宋" w:eastAsia="仿宋_GB2312"/>
          <w:sz w:val="30"/>
          <w:szCs w:val="30"/>
        </w:rPr>
      </w:pPr>
      <w:r>
        <w:rPr>
          <w:rFonts w:hint="eastAsia" w:ascii="仿宋_GB2312" w:hAnsi="仿宋" w:eastAsia="仿宋_GB2312"/>
          <w:sz w:val="30"/>
          <w:szCs w:val="30"/>
        </w:rPr>
        <w:t>二、项目效果图……………………………………………………</w:t>
      </w:r>
      <w:r>
        <w:rPr>
          <w:rFonts w:hint="eastAsia" w:eastAsia="仿宋_GB2312"/>
          <w:sz w:val="30"/>
          <w:szCs w:val="30"/>
        </w:rPr>
        <w:t>16</w:t>
      </w:r>
    </w:p>
    <w:p>
      <w:pPr>
        <w:spacing w:line="590" w:lineRule="exact"/>
        <w:rPr>
          <w:rFonts w:hint="eastAsia" w:ascii="仿宋_GB2312" w:hAnsi="仿宋" w:eastAsia="仿宋_GB2312"/>
          <w:sz w:val="30"/>
          <w:szCs w:val="30"/>
        </w:rPr>
      </w:pPr>
      <w:r>
        <w:rPr>
          <w:rFonts w:hint="eastAsia" w:ascii="仿宋_GB2312" w:hAnsi="仿宋" w:eastAsia="仿宋_GB2312"/>
          <w:sz w:val="30"/>
          <w:szCs w:val="30"/>
        </w:rPr>
        <w:t>三、项目装配率……………………………………………………</w:t>
      </w:r>
      <w:r>
        <w:rPr>
          <w:rFonts w:hint="eastAsia" w:eastAsia="仿宋_GB2312"/>
          <w:sz w:val="30"/>
          <w:szCs w:val="30"/>
        </w:rPr>
        <w:t>17</w:t>
      </w:r>
    </w:p>
    <w:p>
      <w:pPr>
        <w:spacing w:line="590" w:lineRule="exact"/>
        <w:rPr>
          <w:rFonts w:hint="eastAsia" w:ascii="仿宋_GB2312" w:hAnsi="仿宋" w:eastAsia="仿宋_GB2312"/>
          <w:sz w:val="30"/>
          <w:szCs w:val="30"/>
        </w:rPr>
      </w:pPr>
      <w:r>
        <w:rPr>
          <w:rFonts w:hint="eastAsia" w:ascii="仿宋_GB2312" w:hAnsi="仿宋" w:eastAsia="仿宋_GB2312"/>
          <w:sz w:val="30"/>
          <w:szCs w:val="30"/>
        </w:rPr>
        <w:t>四、项目装配率计算………………………………………………</w:t>
      </w:r>
      <w:r>
        <w:rPr>
          <w:rFonts w:hint="eastAsia" w:eastAsia="仿宋_GB2312"/>
          <w:sz w:val="30"/>
          <w:szCs w:val="30"/>
        </w:rPr>
        <w:t>18</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预制柱、支撑、承重墙、延性墙板等竖向构件应用</w:t>
      </w:r>
    </w:p>
    <w:p>
      <w:pPr>
        <w:spacing w:line="590" w:lineRule="exact"/>
        <w:ind w:firstLine="1500" w:firstLineChars="500"/>
        <w:rPr>
          <w:rFonts w:hint="eastAsia" w:ascii="仿宋_GB2312" w:hAnsi="仿宋" w:eastAsia="仿宋_GB2312"/>
          <w:sz w:val="30"/>
          <w:szCs w:val="30"/>
        </w:rPr>
      </w:pPr>
      <w:r>
        <w:rPr>
          <w:rFonts w:hint="eastAsia" w:ascii="仿宋_GB2312" w:hAnsi="仿宋" w:eastAsia="仿宋_GB2312"/>
          <w:sz w:val="30"/>
          <w:szCs w:val="30"/>
        </w:rPr>
        <w:t>比例统计表……………………………………………</w:t>
      </w:r>
      <w:r>
        <w:rPr>
          <w:rFonts w:hint="eastAsia" w:eastAsia="仿宋_GB2312"/>
          <w:sz w:val="30"/>
          <w:szCs w:val="30"/>
        </w:rPr>
        <w:t>18</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预制梁、板、楼梯、阳台、空调板等水平构件应用</w:t>
      </w:r>
    </w:p>
    <w:p>
      <w:pPr>
        <w:spacing w:line="590" w:lineRule="exact"/>
        <w:ind w:firstLine="1500" w:firstLineChars="500"/>
        <w:rPr>
          <w:rFonts w:hint="eastAsia" w:ascii="仿宋_GB2312" w:hAnsi="仿宋" w:eastAsia="仿宋_GB2312"/>
          <w:sz w:val="30"/>
          <w:szCs w:val="30"/>
        </w:rPr>
      </w:pPr>
      <w:r>
        <w:rPr>
          <w:rFonts w:hint="eastAsia" w:ascii="仿宋_GB2312" w:hAnsi="仿宋" w:eastAsia="仿宋_GB2312"/>
          <w:sz w:val="30"/>
          <w:szCs w:val="30"/>
        </w:rPr>
        <w:t>比例统计表……………………………………………</w:t>
      </w:r>
      <w:r>
        <w:rPr>
          <w:rFonts w:hint="eastAsia" w:eastAsia="仿宋_GB2312"/>
          <w:sz w:val="30"/>
          <w:szCs w:val="30"/>
        </w:rPr>
        <w:t>19</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非承重围护墙非砌筑应用比例统计表………………</w:t>
      </w:r>
      <w:r>
        <w:rPr>
          <w:rFonts w:hint="eastAsia" w:eastAsia="仿宋_GB2312"/>
          <w:sz w:val="30"/>
          <w:szCs w:val="30"/>
        </w:rPr>
        <w:t>20</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围护墙一体化技术应用比例统计表…………………</w:t>
      </w:r>
      <w:r>
        <w:rPr>
          <w:rFonts w:hint="eastAsia" w:eastAsia="仿宋_GB2312"/>
          <w:sz w:val="30"/>
          <w:szCs w:val="30"/>
        </w:rPr>
        <w:t>21</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3</w:t>
      </w:r>
      <w:r>
        <w:rPr>
          <w:rFonts w:hint="eastAsia" w:ascii="仿宋_GB2312" w:hAnsi="仿宋" w:eastAsia="仿宋_GB2312"/>
          <w:sz w:val="30"/>
          <w:szCs w:val="30"/>
        </w:rPr>
        <w:t>内隔墙非砌筑应用比例统计表………………………</w:t>
      </w:r>
      <w:r>
        <w:rPr>
          <w:rFonts w:hint="eastAsia" w:eastAsia="仿宋_GB2312"/>
          <w:sz w:val="30"/>
          <w:szCs w:val="30"/>
        </w:rPr>
        <w:t>22</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4</w:t>
      </w:r>
      <w:r>
        <w:rPr>
          <w:rFonts w:hint="eastAsia" w:ascii="仿宋_GB2312" w:hAnsi="仿宋" w:eastAsia="仿宋_GB2312"/>
          <w:sz w:val="30"/>
          <w:szCs w:val="30"/>
        </w:rPr>
        <w:t>内隔墙一体化技术比例统计表………………………</w:t>
      </w:r>
      <w:r>
        <w:rPr>
          <w:rFonts w:hint="eastAsia" w:eastAsia="仿宋_GB2312"/>
          <w:sz w:val="30"/>
          <w:szCs w:val="30"/>
        </w:rPr>
        <w:t>23</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全装修情况统计表……………………………………</w:t>
      </w:r>
      <w:r>
        <w:rPr>
          <w:rFonts w:hint="eastAsia" w:eastAsia="仿宋_GB2312"/>
          <w:sz w:val="30"/>
          <w:szCs w:val="30"/>
        </w:rPr>
        <w:t>24</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干式工法楼（地）面应用比例统计表………………</w:t>
      </w:r>
      <w:r>
        <w:rPr>
          <w:rFonts w:hint="eastAsia" w:eastAsia="仿宋_GB2312"/>
          <w:sz w:val="30"/>
          <w:szCs w:val="30"/>
        </w:rPr>
        <w:t>24</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3</w:t>
      </w:r>
      <w:r>
        <w:rPr>
          <w:rFonts w:hint="eastAsia" w:ascii="仿宋_GB2312" w:hAnsi="仿宋" w:eastAsia="仿宋_GB2312"/>
          <w:sz w:val="30"/>
          <w:szCs w:val="30"/>
        </w:rPr>
        <w:t>集成厨房应用比例计算表……………………………</w:t>
      </w:r>
      <w:r>
        <w:rPr>
          <w:rFonts w:hint="eastAsia" w:eastAsia="仿宋_GB2312"/>
          <w:sz w:val="30"/>
          <w:szCs w:val="30"/>
        </w:rPr>
        <w:t>25</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4</w:t>
      </w:r>
      <w:r>
        <w:rPr>
          <w:rFonts w:hint="eastAsia" w:ascii="仿宋_GB2312" w:hAnsi="仿宋" w:eastAsia="仿宋_GB2312"/>
          <w:sz w:val="30"/>
          <w:szCs w:val="30"/>
        </w:rPr>
        <w:t>集成卫生间应用比例计算表…………………………</w:t>
      </w:r>
      <w:r>
        <w:rPr>
          <w:rFonts w:hint="eastAsia" w:eastAsia="仿宋_GB2312"/>
          <w:sz w:val="30"/>
          <w:szCs w:val="30"/>
        </w:rPr>
        <w:t>26</w:t>
      </w:r>
    </w:p>
    <w:p>
      <w:pPr>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表</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5</w:t>
      </w:r>
      <w:r>
        <w:rPr>
          <w:rFonts w:hint="eastAsia" w:ascii="仿宋_GB2312" w:hAnsi="仿宋" w:eastAsia="仿宋_GB2312"/>
          <w:sz w:val="30"/>
          <w:szCs w:val="30"/>
        </w:rPr>
        <w:t>管线分离应用比例计算表……………………………</w:t>
      </w:r>
      <w:r>
        <w:rPr>
          <w:rFonts w:hint="eastAsia" w:eastAsia="仿宋_GB2312"/>
          <w:sz w:val="30"/>
          <w:szCs w:val="30"/>
        </w:rPr>
        <w:t>27</w:t>
      </w:r>
    </w:p>
    <w:p>
      <w:pPr>
        <w:spacing w:line="590" w:lineRule="exact"/>
        <w:rPr>
          <w:rFonts w:hint="eastAsia" w:ascii="仿宋_GB2312" w:hAnsi="仿宋" w:eastAsia="仿宋_GB2312"/>
          <w:sz w:val="30"/>
          <w:szCs w:val="30"/>
        </w:rPr>
      </w:pPr>
      <w:r>
        <w:rPr>
          <w:rFonts w:hint="eastAsia" w:ascii="仿宋_GB2312" w:hAnsi="仿宋" w:eastAsia="仿宋_GB2312"/>
          <w:sz w:val="30"/>
          <w:szCs w:val="30"/>
        </w:rPr>
        <w:t>五、附图……………………………………………………………</w:t>
      </w:r>
      <w:r>
        <w:rPr>
          <w:rFonts w:hint="eastAsia" w:eastAsia="仿宋_GB2312"/>
          <w:sz w:val="30"/>
          <w:szCs w:val="30"/>
        </w:rPr>
        <w:t>27</w:t>
      </w:r>
    </w:p>
    <w:p>
      <w:pPr>
        <w:spacing w:line="590" w:lineRule="exact"/>
        <w:ind w:firstLine="600" w:firstLineChars="200"/>
        <w:outlineLvl w:val="0"/>
        <w:rPr>
          <w:rFonts w:hint="eastAsia" w:ascii="黑体" w:hAnsi="黑体" w:eastAsia="黑体"/>
          <w:sz w:val="30"/>
          <w:szCs w:val="30"/>
        </w:rPr>
      </w:pPr>
      <w:bookmarkStart w:id="3" w:name="_Toc452968666"/>
      <w:bookmarkStart w:id="4" w:name="_Toc162430657"/>
      <w:r>
        <w:rPr>
          <w:rFonts w:hint="eastAsia" w:ascii="黑体" w:hAnsi="黑体" w:eastAsia="黑体"/>
          <w:sz w:val="30"/>
          <w:szCs w:val="30"/>
        </w:rPr>
        <w:t>一、</w:t>
      </w:r>
      <w:bookmarkEnd w:id="3"/>
      <w:r>
        <w:rPr>
          <w:rFonts w:hint="eastAsia" w:ascii="黑体" w:hAnsi="黑体" w:eastAsia="黑体"/>
          <w:sz w:val="30"/>
          <w:szCs w:val="30"/>
        </w:rPr>
        <w:t>项目基本情况</w:t>
      </w:r>
      <w:bookmarkEnd w:id="4"/>
    </w:p>
    <w:p>
      <w:pPr>
        <w:adjustRightInd w:val="0"/>
        <w:snapToGrid w:val="0"/>
        <w:spacing w:line="59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 xml:space="preserve">          项目位于          ，建筑类型为        （公建，如宾馆类、办公类、教育类等；住宅），采用         结构体系（包括混凝土结构、钢结构、钢-混凝土组合结构等结构体系等），结构类型为         （包括框架结构、剪力墙结构、框架-剪力墙结构、核心筒结构等）。</w:t>
      </w:r>
    </w:p>
    <w:p>
      <w:pPr>
        <w:adjustRightInd w:val="0"/>
        <w:snapToGrid w:val="0"/>
        <w:spacing w:line="59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项目总建筑面积       平方米，其中地上建筑面积      平方米，裙房面积        平方米，地下建筑面积        平方米。建筑总高    米，共    层，其中地上    层，地下    层，    层实施装配式建筑，标准层为    层，层高    米。</w:t>
      </w:r>
    </w:p>
    <w:p>
      <w:pPr>
        <w:adjustRightInd w:val="0"/>
        <w:snapToGrid w:val="0"/>
        <w:spacing w:line="59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本项目情况及采用装配式建筑工艺工法说明（</w:t>
      </w:r>
      <w:r>
        <w:rPr>
          <w:rFonts w:hint="eastAsia" w:eastAsia="仿宋_GB2312" w:cs="仿宋_GB2312"/>
          <w:sz w:val="30"/>
          <w:szCs w:val="30"/>
        </w:rPr>
        <w:t>800</w:t>
      </w:r>
      <w:r>
        <w:rPr>
          <w:rFonts w:hint="eastAsia" w:ascii="仿宋_GB2312" w:hAnsi="仿宋" w:eastAsia="仿宋_GB2312" w:cs="仿宋_GB2312"/>
          <w:sz w:val="30"/>
          <w:szCs w:val="30"/>
        </w:rPr>
        <w:t>字以内）。</w:t>
      </w:r>
    </w:p>
    <w:p>
      <w:pPr>
        <w:spacing w:line="590" w:lineRule="exact"/>
        <w:ind w:firstLine="600" w:firstLineChars="200"/>
        <w:outlineLvl w:val="0"/>
        <w:rPr>
          <w:rFonts w:hint="eastAsia" w:ascii="黑体" w:hAnsi="黑体" w:eastAsia="黑体"/>
          <w:sz w:val="30"/>
          <w:szCs w:val="30"/>
        </w:rPr>
      </w:pPr>
      <w:bookmarkStart w:id="5" w:name="二、_项目效果图（需标示申报范围）"/>
      <w:bookmarkEnd w:id="5"/>
      <w:bookmarkStart w:id="6" w:name="_Toc162430658"/>
      <w:bookmarkStart w:id="7" w:name="_Toc452968667"/>
      <w:bookmarkStart w:id="8" w:name="_Toc499144786"/>
      <w:r>
        <w:rPr>
          <w:rFonts w:hint="eastAsia" w:ascii="黑体" w:hAnsi="黑体" w:eastAsia="黑体"/>
          <w:sz w:val="30"/>
          <w:szCs w:val="30"/>
        </w:rPr>
        <w:t>二、项目效果图</w:t>
      </w:r>
      <w:bookmarkEnd w:id="6"/>
      <w:bookmarkEnd w:id="7"/>
      <w:bookmarkEnd w:id="8"/>
    </w:p>
    <w:p>
      <w:pPr>
        <w:adjustRightInd w:val="0"/>
        <w:snapToGrid w:val="0"/>
        <w:spacing w:line="360" w:lineRule="auto"/>
        <w:jc w:val="center"/>
        <w:rPr>
          <w:rFonts w:ascii="仿宋" w:hAnsi="仿宋" w:eastAsia="仿宋" w:cs="仿宋_GB2312"/>
          <w:sz w:val="28"/>
          <w:szCs w:val="28"/>
        </w:rPr>
      </w:pPr>
      <w:r>
        <w:rPr>
          <w:rFonts w:ascii="仿宋" w:hAnsi="仿宋" w:eastAsia="仿宋" w:cs="宋体"/>
          <w:sz w:val="22"/>
          <w:szCs w:val="22"/>
          <w:lang w:eastAsia="en-US"/>
        </w:rPr>
        <mc:AlternateContent>
          <mc:Choice Requires="wps">
            <w:drawing>
              <wp:inline distT="0" distB="0" distL="114300" distR="114300">
                <wp:extent cx="5330190" cy="2920365"/>
                <wp:effectExtent l="4445" t="4445" r="18415" b="8890"/>
                <wp:docPr id="1" name="文本框 2"/>
                <wp:cNvGraphicFramePr/>
                <a:graphic xmlns:a="http://schemas.openxmlformats.org/drawingml/2006/main">
                  <a:graphicData uri="http://schemas.microsoft.com/office/word/2010/wordprocessingShape">
                    <wps:wsp>
                      <wps:cNvSpPr txBox="true">
                        <a:spLocks noRot="true" noChangeArrowheads="true"/>
                      </wps:cNvSpPr>
                      <wps:spPr bwMode="auto">
                        <a:xfrm>
                          <a:off x="0" y="0"/>
                          <a:ext cx="5330190" cy="2920365"/>
                        </a:xfrm>
                        <a:prstGeom prst="rect">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false" upright="true">
                        <a:noAutofit/>
                      </wps:bodyPr>
                    </wps:wsp>
                  </a:graphicData>
                </a:graphic>
              </wp:inline>
            </w:drawing>
          </mc:Choice>
          <mc:Fallback>
            <w:pict>
              <v:shape id="文本框 2" o:spid="_x0000_s1026" o:spt="202" type="#_x0000_t202" style="height:229.95pt;width:419.7pt;" fillcolor="#FFFFFF" filled="t" stroked="t" coordsize="21600,21600" o:gfxdata="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rNkZadYAAAAFAQAADwAA&#10;AAAAAAABACAAAAA4AAAAZHJzL2Rvd25yZXYueG1sUEsBAhQAFAAAAAgAh07iQEMa/JE7AgAAYgQA&#10;AA4AAAAAAAAAAQAgAAAAOwEAAGRycy9lMm9Eb2MueG1sUEsFBgAAAAAGAAYAWQEAAOgFAAAAAA==&#10;">
                <v:fill on="t" focussize="0,0"/>
                <v:stroke color="#000000" miterlimit="8" joinstyle="miter"/>
                <v:imagedata o:title=""/>
                <o:lock v:ext="edit" rotation="t" aspectratio="f"/>
                <v:textbox>
                  <w:txbxContent>
                    <w:p>
                      <w:pPr>
                        <w:jc w:val="center"/>
                      </w:pPr>
                    </w:p>
                  </w:txbxContent>
                </v:textbox>
                <w10:wrap type="none"/>
                <w10:anchorlock/>
              </v:shape>
            </w:pict>
          </mc:Fallback>
        </mc:AlternateContent>
      </w:r>
    </w:p>
    <w:p>
      <w:pPr>
        <w:tabs>
          <w:tab w:val="left" w:pos="709"/>
        </w:tabs>
        <w:spacing w:line="590" w:lineRule="exact"/>
        <w:rPr>
          <w:rFonts w:hint="eastAsia" w:ascii="仿宋_GB2312" w:hAnsi="仿宋" w:eastAsia="仿宋_GB2312"/>
          <w:sz w:val="30"/>
          <w:szCs w:val="30"/>
        </w:rPr>
      </w:pPr>
      <w:r>
        <w:rPr>
          <w:rFonts w:hint="eastAsia" w:ascii="仿宋_GB2312" w:hAnsi="仿宋" w:eastAsia="仿宋_GB2312"/>
          <w:sz w:val="30"/>
          <w:szCs w:val="30"/>
        </w:rPr>
        <w:t xml:space="preserve">    注：请提供项目鸟瞰图及建筑单体图，其中鸟瞰图应标明申请评审项目楼号。</w:t>
      </w:r>
    </w:p>
    <w:p>
      <w:pPr>
        <w:tabs>
          <w:tab w:val="left" w:pos="709"/>
        </w:tabs>
        <w:spacing w:line="590" w:lineRule="exact"/>
        <w:ind w:firstLine="600" w:firstLineChars="200"/>
        <w:rPr>
          <w:rFonts w:ascii="黑体" w:hAnsi="黑体" w:eastAsia="黑体"/>
          <w:sz w:val="30"/>
          <w:szCs w:val="30"/>
        </w:rPr>
      </w:pPr>
      <w:r>
        <w:rPr>
          <w:rFonts w:hint="eastAsia" w:ascii="黑体" w:hAnsi="黑体" w:eastAsia="黑体"/>
          <w:sz w:val="30"/>
          <w:szCs w:val="30"/>
        </w:rPr>
        <w:t>三、项目装配率</w:t>
      </w:r>
    </w:p>
    <w:p>
      <w:pPr>
        <w:tabs>
          <w:tab w:val="left" w:pos="709"/>
        </w:tabs>
        <w:spacing w:line="590" w:lineRule="exact"/>
        <w:ind w:firstLine="600" w:firstLineChars="200"/>
        <w:rPr>
          <w:rFonts w:ascii="仿宋_GB2312" w:hAnsi="仿宋" w:eastAsia="仿宋_GB2312"/>
          <w:sz w:val="30"/>
          <w:szCs w:val="30"/>
        </w:rPr>
      </w:pPr>
      <w:r>
        <w:rPr>
          <w:rFonts w:hint="eastAsia" w:ascii="仿宋_GB2312" w:hAnsi="仿宋" w:eastAsia="仿宋_GB2312"/>
          <w:sz w:val="30"/>
          <w:szCs w:val="30"/>
        </w:rPr>
        <w:t>项目装配率计算以单体建筑为计算对象，参照《装配式建筑评价标准》</w:t>
      </w:r>
      <w:r>
        <w:rPr>
          <w:rFonts w:eastAsia="仿宋_GB2312"/>
          <w:sz w:val="30"/>
          <w:szCs w:val="30"/>
        </w:rPr>
        <w:t>DB</w:t>
      </w:r>
      <w:r>
        <w:rPr>
          <w:rFonts w:hint="eastAsia" w:eastAsia="仿宋_GB2312"/>
          <w:sz w:val="30"/>
          <w:szCs w:val="30"/>
        </w:rPr>
        <w:t>13</w:t>
      </w:r>
      <w:r>
        <w:rPr>
          <w:rFonts w:hint="eastAsia" w:ascii="仿宋_GB2312" w:hAnsi="仿宋" w:eastAsia="仿宋_GB2312"/>
          <w:sz w:val="30"/>
          <w:szCs w:val="30"/>
        </w:rPr>
        <w:t>（</w:t>
      </w:r>
      <w:r>
        <w:rPr>
          <w:rFonts w:eastAsia="仿宋_GB2312"/>
          <w:sz w:val="30"/>
          <w:szCs w:val="30"/>
        </w:rPr>
        <w:t>J</w:t>
      </w:r>
      <w:r>
        <w:rPr>
          <w:rFonts w:hint="eastAsia" w:ascii="仿宋_GB2312" w:hAnsi="仿宋" w:eastAsia="仿宋_GB2312"/>
          <w:sz w:val="30"/>
          <w:szCs w:val="30"/>
        </w:rPr>
        <w:t>）</w:t>
      </w:r>
      <w:r>
        <w:rPr>
          <w:rFonts w:ascii="仿宋_GB2312" w:hAnsi="仿宋" w:eastAsia="仿宋_GB2312"/>
          <w:sz w:val="30"/>
          <w:szCs w:val="30"/>
        </w:rPr>
        <w:t>/</w:t>
      </w:r>
      <w:r>
        <w:rPr>
          <w:rFonts w:eastAsia="仿宋_GB2312"/>
          <w:sz w:val="30"/>
          <w:szCs w:val="30"/>
        </w:rPr>
        <w:t>8321</w:t>
      </w:r>
      <w:r>
        <w:rPr>
          <w:rFonts w:ascii="仿宋_GB2312" w:hAnsi="仿宋" w:eastAsia="仿宋_GB2312"/>
          <w:sz w:val="30"/>
          <w:szCs w:val="30"/>
        </w:rPr>
        <w:t>-</w:t>
      </w:r>
      <w:r>
        <w:rPr>
          <w:rFonts w:eastAsia="仿宋_GB2312"/>
          <w:sz w:val="30"/>
          <w:szCs w:val="30"/>
        </w:rPr>
        <w:t>20</w:t>
      </w:r>
      <w:r>
        <w:rPr>
          <w:rFonts w:hint="eastAsia" w:eastAsia="仿宋_GB2312"/>
          <w:sz w:val="30"/>
          <w:szCs w:val="30"/>
        </w:rPr>
        <w:t>22</w:t>
      </w:r>
      <w:r>
        <w:rPr>
          <w:rFonts w:hint="eastAsia" w:ascii="仿宋_GB2312" w:hAnsi="仿宋" w:eastAsia="仿宋_GB2312"/>
          <w:sz w:val="30"/>
          <w:szCs w:val="30"/>
        </w:rPr>
        <w:t>进行。</w:t>
      </w:r>
    </w:p>
    <w:p>
      <w:pPr>
        <w:pStyle w:val="7"/>
        <w:tabs>
          <w:tab w:val="left" w:pos="2554"/>
          <w:tab w:val="left" w:pos="5285"/>
        </w:tabs>
        <w:spacing w:before="120" w:beforeLines="50" w:after="120" w:afterLines="50" w:line="590" w:lineRule="exact"/>
        <w:rPr>
          <w:rFonts w:ascii="黑体" w:hAnsi="黑体" w:eastAsia="黑体"/>
          <w:sz w:val="30"/>
          <w:szCs w:val="30"/>
        </w:rPr>
      </w:pPr>
      <w:r>
        <w:rPr>
          <w:rFonts w:hint="eastAsia" w:ascii="黑体" w:hAnsi="黑体" w:eastAsia="黑体"/>
          <w:sz w:val="30"/>
          <w:szCs w:val="30"/>
        </w:rPr>
        <w:t>表</w:t>
      </w:r>
      <w:r>
        <w:rPr>
          <w:rFonts w:eastAsia="黑体"/>
          <w:sz w:val="30"/>
          <w:szCs w:val="30"/>
        </w:rPr>
        <w:t>1</w:t>
      </w:r>
      <w:r>
        <w:rPr>
          <w:rFonts w:hint="eastAsia" w:ascii="黑体" w:hAnsi="黑体" w:eastAsia="黑体"/>
          <w:sz w:val="30"/>
          <w:szCs w:val="30"/>
          <w:u w:val="single"/>
        </w:rPr>
        <w:t xml:space="preserve">        </w:t>
      </w:r>
      <w:r>
        <w:rPr>
          <w:rFonts w:hint="eastAsia" w:ascii="黑体" w:hAnsi="黑体" w:eastAsia="黑体"/>
          <w:sz w:val="30"/>
          <w:szCs w:val="30"/>
        </w:rPr>
        <w:t>项目单体装配率汇总表</w:t>
      </w:r>
    </w:p>
    <w:tbl>
      <w:tblPr>
        <w:tblStyle w:val="18"/>
        <w:tblW w:w="8677" w:type="dxa"/>
        <w:jc w:val="center"/>
        <w:tblLayout w:type="autofit"/>
        <w:tblCellMar>
          <w:top w:w="28" w:type="dxa"/>
          <w:left w:w="28" w:type="dxa"/>
          <w:bottom w:w="28" w:type="dxa"/>
          <w:right w:w="28" w:type="dxa"/>
        </w:tblCellMar>
      </w:tblPr>
      <w:tblGrid>
        <w:gridCol w:w="1500"/>
        <w:gridCol w:w="1512"/>
        <w:gridCol w:w="3065"/>
        <w:gridCol w:w="1242"/>
        <w:gridCol w:w="1358"/>
      </w:tblGrid>
      <w:tr>
        <w:tblPrEx>
          <w:tblCellMar>
            <w:top w:w="28" w:type="dxa"/>
            <w:left w:w="28" w:type="dxa"/>
            <w:bottom w:w="28" w:type="dxa"/>
            <w:right w:w="28" w:type="dxa"/>
          </w:tblCellMar>
        </w:tblPrEx>
        <w:trPr>
          <w:trHeight w:val="378" w:hRule="atLeast"/>
          <w:jc w:val="center"/>
        </w:trPr>
        <w:tc>
          <w:tcPr>
            <w:tcW w:w="607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黑体" w:hAnsi="黑体" w:eastAsia="黑体"/>
                <w:sz w:val="24"/>
              </w:rPr>
            </w:pPr>
            <w:r>
              <w:rPr>
                <w:rFonts w:hint="eastAsia" w:ascii="黑体" w:hAnsi="黑体" w:eastAsia="黑体"/>
                <w:sz w:val="24"/>
              </w:rPr>
              <w:t>评价项</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黑体" w:hAnsi="黑体" w:eastAsia="黑体"/>
                <w:sz w:val="24"/>
              </w:rPr>
            </w:pPr>
            <w:r>
              <w:rPr>
                <w:rFonts w:hint="eastAsia" w:ascii="黑体" w:hAnsi="黑体" w:eastAsia="黑体"/>
                <w:sz w:val="24"/>
              </w:rPr>
              <w:t>应用比例</w:t>
            </w: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黑体" w:hAnsi="黑体" w:eastAsia="黑体"/>
                <w:sz w:val="24"/>
              </w:rPr>
            </w:pPr>
            <w:r>
              <w:rPr>
                <w:rFonts w:hint="eastAsia" w:ascii="黑体" w:hAnsi="黑体" w:eastAsia="黑体"/>
                <w:sz w:val="24"/>
              </w:rPr>
              <w:t>自评估得分</w:t>
            </w:r>
          </w:p>
        </w:tc>
      </w:tr>
      <w:tr>
        <w:tblPrEx>
          <w:tblCellMar>
            <w:top w:w="28" w:type="dxa"/>
            <w:left w:w="28" w:type="dxa"/>
            <w:bottom w:w="28" w:type="dxa"/>
            <w:right w:w="28" w:type="dxa"/>
          </w:tblCellMar>
        </w:tblPrEx>
        <w:trPr>
          <w:trHeight w:val="379" w:hRule="atLeast"/>
          <w:jc w:val="center"/>
        </w:trPr>
        <w:tc>
          <w:tcPr>
            <w:tcW w:w="150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主体结构</w:t>
            </w:r>
            <w:r>
              <w:rPr>
                <w:rFonts w:hint="eastAsia" w:eastAsia="仿宋_GB2312"/>
                <w:sz w:val="24"/>
              </w:rPr>
              <w:t>Q1</w:t>
            </w:r>
            <w:r>
              <w:rPr>
                <w:rFonts w:hint="eastAsia" w:ascii="仿宋_GB2312" w:hAnsi="仿宋" w:eastAsia="仿宋_GB2312"/>
                <w:sz w:val="24"/>
              </w:rPr>
              <w:br w:type="textWrapping"/>
            </w:r>
            <w:r>
              <w:rPr>
                <w:rFonts w:hint="eastAsia" w:ascii="仿宋_GB2312" w:hAnsi="仿宋" w:eastAsia="仿宋_GB2312"/>
                <w:sz w:val="24"/>
              </w:rPr>
              <w:t>（</w:t>
            </w:r>
            <w:r>
              <w:rPr>
                <w:rFonts w:hint="eastAsia" w:eastAsia="仿宋_GB2312"/>
                <w:sz w:val="24"/>
              </w:rPr>
              <w:t>50</w:t>
            </w:r>
            <w:r>
              <w:rPr>
                <w:rFonts w:hint="eastAsia" w:ascii="仿宋_GB2312" w:hAnsi="仿宋" w:eastAsia="仿宋_GB2312"/>
                <w:sz w:val="24"/>
              </w:rPr>
              <w:t>分）</w:t>
            </w:r>
          </w:p>
        </w:tc>
        <w:tc>
          <w:tcPr>
            <w:tcW w:w="151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柱、支撑、承重墙、延性墙板等竖向构件</w:t>
            </w:r>
          </w:p>
        </w:tc>
        <w:tc>
          <w:tcPr>
            <w:tcW w:w="3065"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预制竖向构件</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79"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single" w:color="auto" w:sz="4" w:space="0"/>
              <w:left w:val="nil"/>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预制组合部件</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79"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梁、板、楼梯、阳台、空调板等水平构件</w:t>
            </w:r>
          </w:p>
        </w:tc>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围护墙和</w:t>
            </w:r>
            <w:r>
              <w:rPr>
                <w:rFonts w:hint="eastAsia" w:ascii="仿宋_GB2312" w:hAnsi="仿宋" w:eastAsia="仿宋_GB2312"/>
                <w:sz w:val="24"/>
              </w:rPr>
              <w:br w:type="textWrapping"/>
            </w:r>
            <w:r>
              <w:rPr>
                <w:rFonts w:hint="eastAsia" w:ascii="仿宋_GB2312" w:hAnsi="仿宋" w:eastAsia="仿宋_GB2312"/>
                <w:sz w:val="24"/>
              </w:rPr>
              <w:t>内隔墙</w:t>
            </w:r>
            <w:r>
              <w:rPr>
                <w:rFonts w:hint="eastAsia" w:eastAsia="仿宋_GB2312"/>
                <w:sz w:val="24"/>
              </w:rPr>
              <w:t>Q2</w:t>
            </w:r>
            <w:r>
              <w:rPr>
                <w:rFonts w:hint="eastAsia" w:ascii="仿宋_GB2312" w:hAnsi="仿宋" w:eastAsia="仿宋_GB2312"/>
                <w:sz w:val="24"/>
              </w:rPr>
              <w:br w:type="textWrapping"/>
            </w:r>
            <w:r>
              <w:rPr>
                <w:rFonts w:hint="eastAsia" w:ascii="仿宋_GB2312" w:hAnsi="仿宋" w:eastAsia="仿宋_GB2312"/>
                <w:sz w:val="24"/>
              </w:rPr>
              <w:t>（</w:t>
            </w:r>
            <w:r>
              <w:rPr>
                <w:rFonts w:hint="eastAsia" w:eastAsia="仿宋_GB2312"/>
                <w:sz w:val="24"/>
              </w:rPr>
              <w:t>20</w:t>
            </w:r>
            <w:r>
              <w:rPr>
                <w:rFonts w:hint="eastAsia" w:ascii="仿宋_GB2312" w:hAnsi="仿宋" w:eastAsia="仿宋_GB2312"/>
                <w:sz w:val="24"/>
              </w:rPr>
              <w:t>分）</w:t>
            </w:r>
          </w:p>
        </w:tc>
        <w:tc>
          <w:tcPr>
            <w:tcW w:w="457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非承重围护墙非砌筑</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围护墙一体化技术</w:t>
            </w:r>
          </w:p>
        </w:tc>
        <w:tc>
          <w:tcPr>
            <w:tcW w:w="3065"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围护墙与保温一体化</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围护墙与保温、装饰一体化</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内隔墙非砌筑</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restart"/>
            <w:tcBorders>
              <w:top w:val="single" w:color="auto" w:sz="4" w:space="0"/>
              <w:left w:val="nil"/>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内隔墙一体化技术</w:t>
            </w: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内隔墙与管线一体化</w:t>
            </w:r>
          </w:p>
        </w:tc>
        <w:tc>
          <w:tcPr>
            <w:tcW w:w="1242" w:type="dxa"/>
            <w:vMerge w:val="restart"/>
            <w:tcBorders>
              <w:top w:val="nil"/>
              <w:left w:val="nil"/>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vMerge w:val="restart"/>
            <w:tcBorders>
              <w:top w:val="single" w:color="auto" w:sz="4" w:space="0"/>
              <w:left w:val="nil"/>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bottom w:val="single" w:color="000000"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内隔墙与管线、装修一体化</w:t>
            </w:r>
          </w:p>
        </w:tc>
        <w:tc>
          <w:tcPr>
            <w:tcW w:w="1242" w:type="dxa"/>
            <w:vMerge w:val="continue"/>
            <w:tcBorders>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vMerge w:val="continue"/>
            <w:tcBorders>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restart"/>
            <w:tcBorders>
              <w:top w:val="nil"/>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装修与设</w:t>
            </w:r>
            <w:r>
              <w:rPr>
                <w:rFonts w:hint="eastAsia" w:ascii="仿宋_GB2312" w:hAnsi="仿宋" w:eastAsia="仿宋_GB2312"/>
                <w:sz w:val="24"/>
              </w:rPr>
              <w:br w:type="textWrapping"/>
            </w:r>
            <w:r>
              <w:rPr>
                <w:rFonts w:hint="eastAsia" w:ascii="仿宋_GB2312" w:hAnsi="仿宋" w:eastAsia="仿宋_GB2312"/>
                <w:sz w:val="24"/>
              </w:rPr>
              <w:t>备管线</w:t>
            </w:r>
            <w:r>
              <w:rPr>
                <w:rFonts w:hint="eastAsia" w:eastAsia="仿宋_GB2312"/>
                <w:sz w:val="24"/>
              </w:rPr>
              <w:t>Q3</w:t>
            </w:r>
            <w:r>
              <w:rPr>
                <w:rFonts w:hint="eastAsia" w:ascii="仿宋_GB2312" w:hAnsi="仿宋" w:eastAsia="仿宋_GB2312"/>
                <w:sz w:val="24"/>
              </w:rPr>
              <w:br w:type="textWrapping"/>
            </w:r>
            <w:r>
              <w:rPr>
                <w:rFonts w:hint="eastAsia" w:ascii="仿宋_GB2312" w:hAnsi="仿宋" w:eastAsia="仿宋_GB2312"/>
                <w:sz w:val="24"/>
              </w:rPr>
              <w:t>（</w:t>
            </w:r>
            <w:r>
              <w:rPr>
                <w:rFonts w:hint="eastAsia" w:eastAsia="仿宋_GB2312"/>
                <w:sz w:val="24"/>
              </w:rPr>
              <w:t>30</w:t>
            </w:r>
            <w:r>
              <w:rPr>
                <w:rFonts w:hint="eastAsia" w:ascii="仿宋_GB2312" w:hAnsi="仿宋" w:eastAsia="仿宋_GB2312"/>
                <w:sz w:val="24"/>
              </w:rPr>
              <w:t>分）</w:t>
            </w:r>
          </w:p>
        </w:tc>
        <w:tc>
          <w:tcPr>
            <w:tcW w:w="1512" w:type="dxa"/>
            <w:vMerge w:val="restart"/>
            <w:tcBorders>
              <w:top w:val="single" w:color="auto" w:sz="4" w:space="0"/>
              <w:left w:val="nil"/>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居住建筑</w:t>
            </w: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住宅室内公共区域装修</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全装修</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公共建筑全装修</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干式工法楼（地）面</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集成厨房</w:t>
            </w:r>
          </w:p>
        </w:tc>
        <w:tc>
          <w:tcPr>
            <w:tcW w:w="1242"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4577"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集成卫生间</w:t>
            </w:r>
          </w:p>
        </w:tc>
        <w:tc>
          <w:tcPr>
            <w:tcW w:w="1242" w:type="dxa"/>
            <w:tcBorders>
              <w:top w:val="single" w:color="auto" w:sz="4" w:space="0"/>
              <w:left w:val="nil"/>
              <w:bottom w:val="nil"/>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restart"/>
            <w:tcBorders>
              <w:top w:val="single" w:color="auto" w:sz="4" w:space="0"/>
              <w:left w:val="nil"/>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r>
              <w:rPr>
                <w:rFonts w:hint="eastAsia" w:ascii="仿宋_GB2312" w:hAnsi="仿宋" w:eastAsia="仿宋_GB2312"/>
                <w:sz w:val="24"/>
              </w:rPr>
              <w:t>管线分离</w:t>
            </w: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给（排）水管线</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left w:val="nil"/>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供暖通风管线</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CellMar>
            <w:top w:w="28" w:type="dxa"/>
            <w:left w:w="28" w:type="dxa"/>
            <w:bottom w:w="28" w:type="dxa"/>
            <w:right w:w="28" w:type="dxa"/>
          </w:tblCellMar>
        </w:tblPrEx>
        <w:trPr>
          <w:trHeight w:val="352" w:hRule="atLeast"/>
          <w:jc w:val="center"/>
        </w:trPr>
        <w:tc>
          <w:tcPr>
            <w:tcW w:w="1500"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1512" w:type="dxa"/>
            <w:vMerge w:val="continue"/>
            <w:tcBorders>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仿宋_GB2312" w:hAnsi="仿宋" w:eastAsia="仿宋_GB2312"/>
                <w:sz w:val="24"/>
              </w:rPr>
            </w:pPr>
          </w:p>
        </w:tc>
        <w:tc>
          <w:tcPr>
            <w:tcW w:w="306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电气管线</w:t>
            </w:r>
          </w:p>
        </w:tc>
        <w:tc>
          <w:tcPr>
            <w:tcW w:w="12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c>
          <w:tcPr>
            <w:tcW w:w="135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9" w:hRule="atLeast"/>
          <w:jc w:val="center"/>
        </w:trPr>
        <w:tc>
          <w:tcPr>
            <w:tcW w:w="1500" w:type="dxa"/>
            <w:vMerge w:val="restart"/>
            <w:noWrap w:val="0"/>
            <w:vAlign w:val="center"/>
          </w:tcPr>
          <w:p>
            <w:pPr>
              <w:spacing w:line="280" w:lineRule="exact"/>
              <w:jc w:val="center"/>
              <w:outlineLvl w:val="0"/>
              <w:rPr>
                <w:rFonts w:hint="eastAsia" w:ascii="仿宋_GB2312" w:hAnsi="仿宋" w:eastAsia="仿宋_GB2312"/>
                <w:sz w:val="24"/>
              </w:rPr>
            </w:pPr>
            <w:bookmarkStart w:id="9" w:name="_Toc162430659"/>
            <w:r>
              <w:rPr>
                <w:rFonts w:hint="eastAsia" w:ascii="仿宋_GB2312" w:hAnsi="仿宋" w:eastAsia="仿宋_GB2312"/>
                <w:sz w:val="24"/>
              </w:rPr>
              <w:t>加分项</w:t>
            </w:r>
            <w:r>
              <w:rPr>
                <w:rFonts w:hint="eastAsia" w:eastAsia="仿宋_GB2312"/>
                <w:sz w:val="24"/>
              </w:rPr>
              <w:t>Q4</w:t>
            </w:r>
            <w:bookmarkEnd w:id="9"/>
          </w:p>
          <w:p>
            <w:pPr>
              <w:spacing w:line="280" w:lineRule="exact"/>
              <w:jc w:val="center"/>
              <w:outlineLvl w:val="0"/>
              <w:rPr>
                <w:rFonts w:hint="eastAsia" w:ascii="仿宋_GB2312" w:hAnsi="仿宋" w:eastAsia="仿宋_GB2312"/>
                <w:b/>
                <w:sz w:val="24"/>
              </w:rPr>
            </w:pPr>
            <w:bookmarkStart w:id="10" w:name="_Toc162430660"/>
            <w:r>
              <w:rPr>
                <w:rFonts w:hint="eastAsia" w:ascii="仿宋_GB2312" w:hAnsi="仿宋" w:eastAsia="仿宋_GB2312"/>
                <w:sz w:val="24"/>
              </w:rPr>
              <w:t>（</w:t>
            </w:r>
            <w:r>
              <w:rPr>
                <w:rFonts w:hint="eastAsia" w:eastAsia="仿宋_GB2312"/>
                <w:sz w:val="24"/>
              </w:rPr>
              <w:t>6</w:t>
            </w:r>
            <w:r>
              <w:rPr>
                <w:rFonts w:hint="eastAsia" w:ascii="仿宋_GB2312" w:hAnsi="仿宋" w:eastAsia="仿宋_GB2312"/>
                <w:sz w:val="24"/>
              </w:rPr>
              <w:t>分）</w:t>
            </w:r>
            <w:bookmarkEnd w:id="10"/>
          </w:p>
        </w:tc>
        <w:tc>
          <w:tcPr>
            <w:tcW w:w="1512" w:type="dxa"/>
            <w:vMerge w:val="restart"/>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标准化</w:t>
            </w:r>
          </w:p>
        </w:tc>
        <w:tc>
          <w:tcPr>
            <w:tcW w:w="3065" w:type="dxa"/>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预制构件标准化</w:t>
            </w:r>
          </w:p>
        </w:tc>
        <w:tc>
          <w:tcPr>
            <w:tcW w:w="1242" w:type="dxa"/>
            <w:vMerge w:val="restart"/>
            <w:noWrap w:val="0"/>
            <w:vAlign w:val="center"/>
          </w:tcPr>
          <w:p>
            <w:pPr>
              <w:widowControl/>
              <w:spacing w:line="280" w:lineRule="exact"/>
              <w:rPr>
                <w:rFonts w:hint="eastAsia" w:ascii="仿宋_GB2312" w:hAnsi="仿宋" w:eastAsia="仿宋_GB2312"/>
                <w:sz w:val="24"/>
              </w:rPr>
            </w:pPr>
          </w:p>
        </w:tc>
        <w:tc>
          <w:tcPr>
            <w:tcW w:w="1358" w:type="dxa"/>
            <w:vMerge w:val="restart"/>
            <w:noWrap w:val="0"/>
            <w:vAlign w:val="center"/>
          </w:tcPr>
          <w:p>
            <w:pPr>
              <w:widowControl/>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8" w:hRule="atLeast"/>
          <w:jc w:val="center"/>
        </w:trPr>
        <w:tc>
          <w:tcPr>
            <w:tcW w:w="1500" w:type="dxa"/>
            <w:vMerge w:val="continue"/>
            <w:noWrap w:val="0"/>
            <w:vAlign w:val="center"/>
          </w:tcPr>
          <w:p>
            <w:pPr>
              <w:spacing w:line="280" w:lineRule="exact"/>
              <w:outlineLvl w:val="0"/>
              <w:rPr>
                <w:rFonts w:hint="eastAsia" w:ascii="仿宋_GB2312" w:hAnsi="仿宋" w:eastAsia="仿宋_GB2312"/>
                <w:sz w:val="24"/>
              </w:rPr>
            </w:pPr>
          </w:p>
        </w:tc>
        <w:tc>
          <w:tcPr>
            <w:tcW w:w="1512" w:type="dxa"/>
            <w:vMerge w:val="continue"/>
            <w:noWrap w:val="0"/>
            <w:vAlign w:val="center"/>
          </w:tcPr>
          <w:p>
            <w:pPr>
              <w:widowControl/>
              <w:spacing w:line="280" w:lineRule="exact"/>
              <w:rPr>
                <w:rFonts w:hint="eastAsia" w:ascii="仿宋_GB2312" w:hAnsi="仿宋" w:eastAsia="仿宋_GB2312"/>
                <w:sz w:val="24"/>
              </w:rPr>
            </w:pPr>
          </w:p>
        </w:tc>
        <w:tc>
          <w:tcPr>
            <w:tcW w:w="3065" w:type="dxa"/>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户型标准化</w:t>
            </w:r>
          </w:p>
        </w:tc>
        <w:tc>
          <w:tcPr>
            <w:tcW w:w="1242" w:type="dxa"/>
            <w:vMerge w:val="continue"/>
            <w:noWrap w:val="0"/>
            <w:vAlign w:val="center"/>
          </w:tcPr>
          <w:p>
            <w:pPr>
              <w:widowControl/>
              <w:spacing w:line="280" w:lineRule="exact"/>
              <w:rPr>
                <w:rFonts w:hint="eastAsia" w:ascii="仿宋_GB2312" w:hAnsi="仿宋" w:eastAsia="仿宋_GB2312"/>
                <w:sz w:val="24"/>
              </w:rPr>
            </w:pPr>
          </w:p>
        </w:tc>
        <w:tc>
          <w:tcPr>
            <w:tcW w:w="1358" w:type="dxa"/>
            <w:vMerge w:val="continue"/>
            <w:noWrap w:val="0"/>
            <w:vAlign w:val="center"/>
          </w:tcPr>
          <w:p>
            <w:pPr>
              <w:widowControl/>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500" w:type="dxa"/>
            <w:vMerge w:val="continue"/>
            <w:noWrap w:val="0"/>
            <w:vAlign w:val="center"/>
          </w:tcPr>
          <w:p>
            <w:pPr>
              <w:spacing w:line="280" w:lineRule="exact"/>
              <w:outlineLvl w:val="0"/>
              <w:rPr>
                <w:rFonts w:hint="eastAsia" w:ascii="仿宋_GB2312" w:hAnsi="仿宋" w:eastAsia="仿宋_GB2312"/>
                <w:b/>
                <w:sz w:val="24"/>
              </w:rPr>
            </w:pPr>
          </w:p>
        </w:tc>
        <w:tc>
          <w:tcPr>
            <w:tcW w:w="4577" w:type="dxa"/>
            <w:gridSpan w:val="2"/>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信息化技术应用</w:t>
            </w:r>
          </w:p>
        </w:tc>
        <w:tc>
          <w:tcPr>
            <w:tcW w:w="1242" w:type="dxa"/>
            <w:noWrap w:val="0"/>
            <w:vAlign w:val="center"/>
          </w:tcPr>
          <w:p>
            <w:pPr>
              <w:widowControl/>
              <w:spacing w:line="280" w:lineRule="exact"/>
              <w:rPr>
                <w:rFonts w:hint="eastAsia" w:ascii="仿宋_GB2312" w:hAnsi="仿宋" w:eastAsia="仿宋_GB2312"/>
                <w:sz w:val="24"/>
              </w:rPr>
            </w:pPr>
          </w:p>
        </w:tc>
        <w:tc>
          <w:tcPr>
            <w:tcW w:w="1358" w:type="dxa"/>
            <w:noWrap w:val="0"/>
            <w:vAlign w:val="center"/>
          </w:tcPr>
          <w:p>
            <w:pPr>
              <w:widowControl/>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1500" w:type="dxa"/>
            <w:vMerge w:val="continue"/>
            <w:noWrap w:val="0"/>
            <w:vAlign w:val="center"/>
          </w:tcPr>
          <w:p>
            <w:pPr>
              <w:spacing w:line="280" w:lineRule="exact"/>
              <w:outlineLvl w:val="0"/>
              <w:rPr>
                <w:rFonts w:hint="eastAsia" w:ascii="仿宋_GB2312" w:hAnsi="仿宋" w:eastAsia="仿宋_GB2312"/>
                <w:b/>
                <w:sz w:val="24"/>
              </w:rPr>
            </w:pPr>
          </w:p>
        </w:tc>
        <w:tc>
          <w:tcPr>
            <w:tcW w:w="4577" w:type="dxa"/>
            <w:gridSpan w:val="2"/>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绿色建筑</w:t>
            </w:r>
          </w:p>
        </w:tc>
        <w:tc>
          <w:tcPr>
            <w:tcW w:w="1242" w:type="dxa"/>
            <w:noWrap w:val="0"/>
            <w:vAlign w:val="center"/>
          </w:tcPr>
          <w:p>
            <w:pPr>
              <w:widowControl/>
              <w:spacing w:line="280" w:lineRule="exact"/>
              <w:rPr>
                <w:rFonts w:hint="eastAsia" w:ascii="仿宋_GB2312" w:hAnsi="仿宋" w:eastAsia="仿宋_GB2312"/>
                <w:sz w:val="24"/>
              </w:rPr>
            </w:pPr>
          </w:p>
        </w:tc>
        <w:tc>
          <w:tcPr>
            <w:tcW w:w="1358" w:type="dxa"/>
            <w:noWrap w:val="0"/>
            <w:vAlign w:val="center"/>
          </w:tcPr>
          <w:p>
            <w:pPr>
              <w:widowControl/>
              <w:spacing w:line="280" w:lineRule="exact"/>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4" w:hRule="atLeast"/>
          <w:jc w:val="center"/>
        </w:trPr>
        <w:tc>
          <w:tcPr>
            <w:tcW w:w="1500" w:type="dxa"/>
            <w:vMerge w:val="continue"/>
            <w:noWrap w:val="0"/>
            <w:vAlign w:val="center"/>
          </w:tcPr>
          <w:p>
            <w:pPr>
              <w:spacing w:line="280" w:lineRule="exact"/>
              <w:outlineLvl w:val="0"/>
              <w:rPr>
                <w:rFonts w:hint="eastAsia" w:ascii="仿宋_GB2312" w:hAnsi="仿宋" w:eastAsia="仿宋_GB2312"/>
                <w:b/>
                <w:sz w:val="24"/>
              </w:rPr>
            </w:pPr>
          </w:p>
        </w:tc>
        <w:tc>
          <w:tcPr>
            <w:tcW w:w="4577" w:type="dxa"/>
            <w:gridSpan w:val="2"/>
            <w:noWrap w:val="0"/>
            <w:vAlign w:val="center"/>
          </w:tcPr>
          <w:p>
            <w:pPr>
              <w:widowControl/>
              <w:spacing w:line="280" w:lineRule="exact"/>
              <w:rPr>
                <w:rFonts w:hint="eastAsia" w:ascii="仿宋_GB2312" w:hAnsi="仿宋" w:eastAsia="仿宋_GB2312"/>
                <w:sz w:val="24"/>
              </w:rPr>
            </w:pPr>
            <w:r>
              <w:rPr>
                <w:rFonts w:hint="eastAsia" w:ascii="仿宋_GB2312" w:hAnsi="仿宋" w:eastAsia="仿宋_GB2312"/>
                <w:sz w:val="24"/>
              </w:rPr>
              <w:t>超低能耗建筑（公共建筑节能率</w:t>
            </w:r>
            <w:r>
              <w:rPr>
                <w:rFonts w:hint="eastAsia" w:eastAsia="仿宋_GB2312"/>
                <w:sz w:val="24"/>
              </w:rPr>
              <w:t>78%</w:t>
            </w:r>
            <w:r>
              <w:rPr>
                <w:rFonts w:hint="eastAsia" w:ascii="仿宋_GB2312" w:hAnsi="仿宋" w:eastAsia="仿宋_GB2312"/>
                <w:sz w:val="24"/>
              </w:rPr>
              <w:t>以上，居住建筑节能率</w:t>
            </w:r>
            <w:r>
              <w:rPr>
                <w:rFonts w:hint="eastAsia" w:eastAsia="仿宋_GB2312"/>
                <w:sz w:val="24"/>
              </w:rPr>
              <w:t>83%</w:t>
            </w:r>
            <w:r>
              <w:rPr>
                <w:rFonts w:hint="eastAsia" w:ascii="仿宋_GB2312" w:hAnsi="仿宋" w:eastAsia="仿宋_GB2312"/>
                <w:sz w:val="24"/>
              </w:rPr>
              <w:t>及以上）</w:t>
            </w:r>
          </w:p>
        </w:tc>
        <w:tc>
          <w:tcPr>
            <w:tcW w:w="1242" w:type="dxa"/>
            <w:noWrap w:val="0"/>
            <w:vAlign w:val="center"/>
          </w:tcPr>
          <w:p>
            <w:pPr>
              <w:widowControl/>
              <w:spacing w:line="280" w:lineRule="exact"/>
              <w:rPr>
                <w:rFonts w:hint="eastAsia" w:ascii="仿宋_GB2312" w:hAnsi="仿宋" w:eastAsia="仿宋_GB2312"/>
                <w:sz w:val="24"/>
              </w:rPr>
            </w:pPr>
          </w:p>
        </w:tc>
        <w:tc>
          <w:tcPr>
            <w:tcW w:w="1358" w:type="dxa"/>
            <w:noWrap w:val="0"/>
            <w:vAlign w:val="center"/>
          </w:tcPr>
          <w:p>
            <w:pPr>
              <w:widowControl/>
              <w:spacing w:line="280" w:lineRule="exact"/>
              <w:rPr>
                <w:rFonts w:hint="eastAsia" w:ascii="仿宋_GB2312" w:hAnsi="仿宋" w:eastAsia="仿宋_GB2312"/>
                <w:sz w:val="24"/>
              </w:rPr>
            </w:pPr>
          </w:p>
        </w:tc>
      </w:tr>
    </w:tbl>
    <w:p>
      <w:pPr>
        <w:spacing w:line="160" w:lineRule="exact"/>
        <w:rPr>
          <w:rFonts w:ascii="仿宋_GB2312" w:eastAsia="仿宋_GB2312"/>
          <w:sz w:val="32"/>
          <w:szCs w:val="32"/>
        </w:rPr>
        <w:sectPr>
          <w:pgSz w:w="11906" w:h="16838"/>
          <w:pgMar w:top="1758" w:right="1701" w:bottom="1758" w:left="1701" w:header="851" w:footer="1701" w:gutter="0"/>
          <w:cols w:space="720" w:num="1"/>
          <w:docGrid w:linePitch="312" w:charSpace="0"/>
        </w:sectPr>
      </w:pPr>
    </w:p>
    <w:p>
      <w:pPr>
        <w:spacing w:line="590" w:lineRule="exact"/>
        <w:ind w:firstLine="600" w:firstLineChars="200"/>
        <w:outlineLvl w:val="0"/>
        <w:rPr>
          <w:rFonts w:hint="eastAsia" w:ascii="黑体" w:hAnsi="黑体" w:eastAsia="黑体"/>
          <w:sz w:val="30"/>
          <w:szCs w:val="30"/>
        </w:rPr>
      </w:pPr>
      <w:bookmarkStart w:id="11" w:name="_Toc162430661"/>
      <w:r>
        <w:rPr>
          <w:rFonts w:hint="eastAsia" w:ascii="黑体" w:hAnsi="黑体" w:eastAsia="黑体"/>
          <w:sz w:val="30"/>
          <w:szCs w:val="30"/>
        </w:rPr>
        <w:t>四、项目装配率计算</w:t>
      </w:r>
      <w:bookmarkEnd w:id="11"/>
    </w:p>
    <w:p>
      <w:pPr>
        <w:tabs>
          <w:tab w:val="left" w:pos="709"/>
        </w:tabs>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详见表</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2</w:t>
      </w:r>
      <w:r>
        <w:rPr>
          <w:rFonts w:hint="eastAsia" w:ascii="仿宋_GB2312" w:hAnsi="仿宋" w:eastAsia="仿宋_GB2312"/>
          <w:sz w:val="30"/>
          <w:szCs w:val="30"/>
        </w:rPr>
        <w:t>-</w:t>
      </w:r>
      <w:r>
        <w:rPr>
          <w:rFonts w:hint="eastAsia" w:eastAsia="仿宋_GB2312"/>
          <w:sz w:val="30"/>
          <w:szCs w:val="30"/>
        </w:rPr>
        <w:t>4</w:t>
      </w:r>
      <w:r>
        <w:rPr>
          <w:rFonts w:hint="eastAsia" w:ascii="仿宋_GB2312" w:hAnsi="仿宋" w:eastAsia="仿宋_GB2312"/>
          <w:sz w:val="30"/>
          <w:szCs w:val="30"/>
        </w:rPr>
        <w:t>，</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1</w:t>
      </w:r>
      <w:r>
        <w:rPr>
          <w:rFonts w:hint="eastAsia" w:ascii="仿宋_GB2312" w:hAnsi="仿宋" w:eastAsia="仿宋_GB2312"/>
          <w:sz w:val="30"/>
          <w:szCs w:val="30"/>
        </w:rPr>
        <w:t>～</w:t>
      </w:r>
      <w:r>
        <w:rPr>
          <w:rFonts w:hint="eastAsia" w:eastAsia="仿宋_GB2312"/>
          <w:sz w:val="30"/>
          <w:szCs w:val="30"/>
        </w:rPr>
        <w:t>3</w:t>
      </w:r>
      <w:r>
        <w:rPr>
          <w:rFonts w:hint="eastAsia" w:ascii="仿宋_GB2312" w:hAnsi="仿宋" w:eastAsia="仿宋_GB2312"/>
          <w:sz w:val="30"/>
          <w:szCs w:val="30"/>
        </w:rPr>
        <w:t>-</w:t>
      </w:r>
      <w:r>
        <w:rPr>
          <w:rFonts w:hint="eastAsia" w:eastAsia="仿宋_GB2312"/>
          <w:sz w:val="30"/>
          <w:szCs w:val="30"/>
        </w:rPr>
        <w:t>5</w:t>
      </w:r>
      <w:r>
        <w:rPr>
          <w:rFonts w:hint="eastAsia" w:ascii="仿宋_GB2312" w:hAnsi="仿宋" w:eastAsia="仿宋_GB2312"/>
          <w:sz w:val="30"/>
          <w:szCs w:val="30"/>
        </w:rPr>
        <w:t>。</w:t>
      </w:r>
    </w:p>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2" w:name="_Toc162430662"/>
      <w:r>
        <w:rPr>
          <w:rFonts w:hint="eastAsia" w:ascii="黑体" w:hAnsi="黑体" w:eastAsia="黑体"/>
          <w:sz w:val="30"/>
          <w:szCs w:val="30"/>
        </w:rPr>
        <w:t>表</w:t>
      </w:r>
      <w:r>
        <w:rPr>
          <w:rFonts w:eastAsia="黑体"/>
          <w:sz w:val="30"/>
          <w:szCs w:val="30"/>
        </w:rPr>
        <w:t>1</w:t>
      </w:r>
      <w:r>
        <w:rPr>
          <w:rFonts w:ascii="黑体" w:hAnsi="黑体" w:eastAsia="黑体"/>
          <w:sz w:val="30"/>
          <w:szCs w:val="30"/>
        </w:rPr>
        <w:t>-</w:t>
      </w:r>
      <w:r>
        <w:rPr>
          <w:rFonts w:eastAsia="黑体"/>
          <w:sz w:val="30"/>
          <w:szCs w:val="30"/>
        </w:rPr>
        <w:t>1</w:t>
      </w:r>
      <w:r>
        <w:rPr>
          <w:rFonts w:hint="eastAsia" w:ascii="黑体" w:hAnsi="黑体" w:eastAsia="黑体"/>
          <w:sz w:val="30"/>
          <w:szCs w:val="30"/>
        </w:rPr>
        <w:t>预制柱、支撑、承重墙、延性墙板等竖向构件应用比例统计表</w:t>
      </w:r>
      <w:bookmarkEnd w:id="12"/>
    </w:p>
    <w:tbl>
      <w:tblPr>
        <w:tblStyle w:val="18"/>
        <w:tblW w:w="13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34"/>
        <w:gridCol w:w="3122"/>
        <w:gridCol w:w="3188"/>
        <w:gridCol w:w="1316"/>
        <w:gridCol w:w="153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18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尺寸（</w:t>
            </w:r>
            <w:r>
              <w:rPr>
                <w:rFonts w:hint="eastAsia" w:eastAsia="黑体"/>
                <w:sz w:val="24"/>
              </w:rPr>
              <w:t>mm</w:t>
            </w:r>
            <w:r>
              <w:rPr>
                <w:rFonts w:hint="eastAsia" w:ascii="黑体" w:hAnsi="黑体" w:eastAsia="黑体"/>
                <w:sz w:val="24"/>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体积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eastAsia="黑体" w:cs="Batang"/>
                <w:sz w:val="24"/>
              </w:rPr>
              <w:t>m</w:t>
            </w:r>
            <w:r>
              <w:rPr>
                <w:rFonts w:hint="eastAsia" w:ascii="宋体" w:hAnsi="宋体" w:cs="Calibri"/>
                <w:sz w:val="24"/>
              </w:rPr>
              <w:t>³</w:t>
            </w:r>
            <w:r>
              <w:rPr>
                <w:rFonts w:hint="eastAsia" w:ascii="黑体" w:hAnsi="黑体" w:eastAsia="黑体"/>
                <w:sz w:val="24"/>
              </w:rPr>
              <w:t>）</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总体积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eastAsia="黑体" w:cs="Batang"/>
                <w:sz w:val="24"/>
              </w:rPr>
              <w:t>m</w:t>
            </w:r>
            <w:r>
              <w:rPr>
                <w:rFonts w:hint="eastAsia" w:ascii="宋体" w:hAnsi="宋体" w:cs="Calibri"/>
                <w:sz w:val="24"/>
              </w:rPr>
              <w:t>³</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×层预制竖向构件总体积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×层全部竖向构件总体积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×层每层预制竖向构件总体积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建筑单体预制竖向构件总体积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83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建筑单体全部竖向构件总体积</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376"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预制柱、支撑、承重墙、延性墙板等竖向构件应用比例（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3" w:name="_Toc162430663"/>
      <w:r>
        <w:rPr>
          <w:rFonts w:hint="eastAsia" w:ascii="黑体" w:hAnsi="黑体" w:eastAsia="黑体"/>
          <w:sz w:val="30"/>
          <w:szCs w:val="30"/>
        </w:rPr>
        <w:t>表</w:t>
      </w:r>
      <w:r>
        <w:rPr>
          <w:rFonts w:eastAsia="黑体"/>
          <w:sz w:val="30"/>
          <w:szCs w:val="30"/>
        </w:rPr>
        <w:t>1</w:t>
      </w:r>
      <w:r>
        <w:rPr>
          <w:rFonts w:ascii="黑体" w:hAnsi="黑体" w:eastAsia="黑体"/>
          <w:sz w:val="30"/>
          <w:szCs w:val="30"/>
        </w:rPr>
        <w:t>-</w:t>
      </w:r>
      <w:r>
        <w:rPr>
          <w:rFonts w:eastAsia="黑体"/>
          <w:sz w:val="30"/>
          <w:szCs w:val="30"/>
        </w:rPr>
        <w:t>2</w:t>
      </w:r>
      <w:r>
        <w:rPr>
          <w:rFonts w:hint="eastAsia" w:ascii="黑体" w:hAnsi="黑体" w:eastAsia="黑体"/>
          <w:sz w:val="30"/>
          <w:szCs w:val="30"/>
        </w:rPr>
        <w:t>预制梁、板、楼梯、阳台、空调板等水平构件应用比例统计表</w:t>
      </w:r>
      <w:bookmarkEnd w:id="13"/>
    </w:p>
    <w:tbl>
      <w:tblPr>
        <w:tblStyle w:val="18"/>
        <w:tblW w:w="1339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
        <w:gridCol w:w="1795"/>
        <w:gridCol w:w="3048"/>
        <w:gridCol w:w="74"/>
        <w:gridCol w:w="3146"/>
        <w:gridCol w:w="1316"/>
        <w:gridCol w:w="153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5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序号</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类型</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编号</w:t>
            </w:r>
          </w:p>
        </w:tc>
        <w:tc>
          <w:tcPr>
            <w:tcW w:w="32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水平投影尺寸（</w:t>
            </w:r>
            <w:r>
              <w:rPr>
                <w:rFonts w:eastAsia="黑体"/>
                <w:sz w:val="24"/>
              </w:rPr>
              <w:t>mm</w:t>
            </w:r>
            <w:r>
              <w:rPr>
                <w:rFonts w:hint="eastAsia" w:ascii="黑体" w:hAnsi="黑体" w:eastAsia="黑体"/>
                <w:sz w:val="24"/>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面积</w:t>
            </w:r>
          </w:p>
          <w:p>
            <w:pPr>
              <w:tabs>
                <w:tab w:val="left" w:pos="709"/>
              </w:tabs>
              <w:spacing w:line="280" w:lineRule="exact"/>
              <w:jc w:val="center"/>
              <w:rPr>
                <w:rFonts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数量</w:t>
            </w:r>
          </w:p>
          <w:p>
            <w:pPr>
              <w:tabs>
                <w:tab w:val="left" w:pos="709"/>
              </w:tabs>
              <w:spacing w:line="280" w:lineRule="exact"/>
              <w:jc w:val="center"/>
              <w:rPr>
                <w:rFonts w:ascii="黑体" w:hAnsi="黑体" w:eastAsia="黑体"/>
                <w:sz w:val="24"/>
              </w:rPr>
            </w:pPr>
            <w:r>
              <w:rPr>
                <w:rFonts w:hint="eastAsia" w:ascii="黑体" w:hAnsi="黑体" w:eastAsia="黑体"/>
                <w:sz w:val="24"/>
              </w:rPr>
              <w:t>（个）</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ascii="黑体" w:hAnsi="黑体" w:eastAsia="黑体"/>
                <w:sz w:val="24"/>
              </w:rPr>
            </w:pPr>
            <w:r>
              <w:rPr>
                <w:rFonts w:hint="eastAsia" w:ascii="黑体" w:hAnsi="黑体" w:eastAsia="黑体"/>
                <w:sz w:val="24"/>
              </w:rPr>
              <w:t>总面积</w:t>
            </w:r>
          </w:p>
          <w:p>
            <w:pPr>
              <w:tabs>
                <w:tab w:val="left" w:pos="709"/>
              </w:tabs>
              <w:spacing w:line="280" w:lineRule="exact"/>
              <w:jc w:val="center"/>
              <w:rPr>
                <w:rFonts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5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4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2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5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4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2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5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4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2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×层预制水平构件总面积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×层建筑平面总面积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×层每层预制水平构件总面积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×层每层建筑平面总面积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建筑单体预制水平构件总面积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建筑单体建筑平面总面积</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396"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预制梁、板、楼梯、阳台、空调板等水平构件应用比例（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4" w:name="_Toc162430664"/>
      <w:r>
        <w:rPr>
          <w:rFonts w:hint="eastAsia" w:ascii="黑体" w:hAnsi="黑体" w:eastAsia="黑体"/>
          <w:sz w:val="30"/>
          <w:szCs w:val="30"/>
        </w:rPr>
        <w:t>表</w:t>
      </w:r>
      <w:r>
        <w:rPr>
          <w:rFonts w:eastAsia="黑体"/>
          <w:sz w:val="30"/>
          <w:szCs w:val="30"/>
        </w:rPr>
        <w:t>2</w:t>
      </w:r>
      <w:r>
        <w:rPr>
          <w:rFonts w:ascii="黑体" w:hAnsi="黑体" w:eastAsia="黑体"/>
          <w:sz w:val="30"/>
          <w:szCs w:val="30"/>
        </w:rPr>
        <w:t>-</w:t>
      </w:r>
      <w:r>
        <w:rPr>
          <w:rFonts w:eastAsia="黑体"/>
          <w:sz w:val="30"/>
          <w:szCs w:val="30"/>
        </w:rPr>
        <w:t>1</w:t>
      </w:r>
      <w:r>
        <w:rPr>
          <w:rFonts w:ascii="黑体" w:hAnsi="黑体" w:eastAsia="黑体"/>
          <w:sz w:val="30"/>
          <w:szCs w:val="30"/>
        </w:rPr>
        <w:t xml:space="preserve"> </w:t>
      </w:r>
      <w:r>
        <w:rPr>
          <w:rFonts w:hint="eastAsia" w:ascii="黑体" w:hAnsi="黑体" w:eastAsia="黑体"/>
          <w:sz w:val="30"/>
          <w:szCs w:val="30"/>
        </w:rPr>
        <w:t>非承重围护墙非砌筑应用比例统计表</w:t>
      </w:r>
      <w:bookmarkEnd w:id="14"/>
    </w:p>
    <w:tbl>
      <w:tblPr>
        <w:tblStyle w:val="18"/>
        <w:tblW w:w="1342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051"/>
        <w:gridCol w:w="3122"/>
        <w:gridCol w:w="3141"/>
        <w:gridCol w:w="1330"/>
        <w:gridCol w:w="1512"/>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尺寸（</w:t>
            </w:r>
            <w:r>
              <w:rPr>
                <w:rFonts w:hint="eastAsia" w:eastAsia="黑体"/>
                <w:sz w:val="24"/>
              </w:rPr>
              <w:t>mm</w:t>
            </w:r>
            <w:r>
              <w:rPr>
                <w:rFonts w:hint="eastAsia" w:ascii="黑体" w:hAnsi="黑体" w:eastAsia="黑体"/>
                <w:sz w:val="24"/>
              </w:rPr>
              <w:t>）</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×层非承重围护墙中非砌筑墙体总面积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×层非承重围护墙总面积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×层每层非承重围护墙中非砌筑墙体总面积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×层每层非承重围护墙总面积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建筑单体非承重围护墙中非砌筑墙体总面积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建筑单体非承重围护墙总面积</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424"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非承重围护墙中非砌筑墙体应用比例（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5" w:name="_Toc162430665"/>
      <w:r>
        <w:rPr>
          <w:rFonts w:hint="eastAsia" w:ascii="黑体" w:hAnsi="黑体" w:eastAsia="黑体"/>
          <w:sz w:val="30"/>
          <w:szCs w:val="30"/>
        </w:rPr>
        <w:t>表</w:t>
      </w:r>
      <w:r>
        <w:rPr>
          <w:rFonts w:eastAsia="黑体"/>
          <w:sz w:val="30"/>
          <w:szCs w:val="30"/>
        </w:rPr>
        <w:t>2</w:t>
      </w:r>
      <w:r>
        <w:rPr>
          <w:rFonts w:ascii="黑体" w:hAnsi="黑体" w:eastAsia="黑体"/>
          <w:sz w:val="30"/>
          <w:szCs w:val="30"/>
        </w:rPr>
        <w:t>-</w:t>
      </w:r>
      <w:r>
        <w:rPr>
          <w:rFonts w:eastAsia="黑体"/>
          <w:sz w:val="30"/>
          <w:szCs w:val="30"/>
        </w:rPr>
        <w:t>2</w:t>
      </w:r>
      <w:r>
        <w:rPr>
          <w:rFonts w:ascii="黑体" w:hAnsi="黑体" w:eastAsia="黑体"/>
          <w:sz w:val="30"/>
          <w:szCs w:val="30"/>
        </w:rPr>
        <w:t xml:space="preserve"> </w:t>
      </w:r>
      <w:r>
        <w:rPr>
          <w:rFonts w:hint="eastAsia" w:ascii="黑体" w:hAnsi="黑体" w:eastAsia="黑体"/>
          <w:sz w:val="30"/>
          <w:szCs w:val="30"/>
        </w:rPr>
        <w:t>围护墙一体化技术应用比例统计表</w:t>
      </w:r>
      <w:bookmarkEnd w:id="15"/>
    </w:p>
    <w:tbl>
      <w:tblPr>
        <w:tblStyle w:val="18"/>
        <w:tblW w:w="13438"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51"/>
        <w:gridCol w:w="3122"/>
        <w:gridCol w:w="3132"/>
        <w:gridCol w:w="1344"/>
        <w:gridCol w:w="151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尺寸（</w:t>
            </w:r>
            <w:r>
              <w:rPr>
                <w:rFonts w:hint="eastAsia" w:eastAsia="黑体"/>
                <w:sz w:val="24"/>
              </w:rPr>
              <w:t>mm</w:t>
            </w:r>
            <w:r>
              <w:rPr>
                <w:rFonts w:hint="eastAsia" w:ascii="黑体" w:hAnsi="黑体" w:eastAsia="黑体"/>
                <w:sz w:val="24"/>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×层围护墙与保温、装饰一体化墙体总面积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×层围护墙总面积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×层每层围护墙与保温、装饰一体化墙体总面积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×层围护墙总面积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建筑单体围护墙与保温、装饰一体化墙体总面积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2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建筑单体围护墙总面积</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围护墙与保温、装饰一体化应用比例（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6" w:name="_Toc162430666"/>
      <w:r>
        <w:rPr>
          <w:rFonts w:hint="eastAsia" w:ascii="黑体" w:hAnsi="黑体" w:eastAsia="黑体"/>
          <w:sz w:val="30"/>
          <w:szCs w:val="30"/>
        </w:rPr>
        <w:t>表</w:t>
      </w:r>
      <w:r>
        <w:rPr>
          <w:rFonts w:eastAsia="黑体"/>
          <w:sz w:val="30"/>
          <w:szCs w:val="30"/>
        </w:rPr>
        <w:t>2</w:t>
      </w:r>
      <w:r>
        <w:rPr>
          <w:rFonts w:ascii="黑体" w:hAnsi="黑体" w:eastAsia="黑体"/>
          <w:sz w:val="30"/>
          <w:szCs w:val="30"/>
        </w:rPr>
        <w:t>-</w:t>
      </w:r>
      <w:r>
        <w:rPr>
          <w:rFonts w:eastAsia="黑体"/>
          <w:sz w:val="30"/>
          <w:szCs w:val="30"/>
        </w:rPr>
        <w:t>3</w:t>
      </w:r>
      <w:r>
        <w:rPr>
          <w:rFonts w:ascii="黑体" w:hAnsi="黑体" w:eastAsia="黑体"/>
          <w:sz w:val="30"/>
          <w:szCs w:val="30"/>
        </w:rPr>
        <w:t xml:space="preserve"> </w:t>
      </w:r>
      <w:r>
        <w:rPr>
          <w:rFonts w:hint="eastAsia" w:ascii="黑体" w:hAnsi="黑体" w:eastAsia="黑体"/>
          <w:sz w:val="30"/>
          <w:szCs w:val="30"/>
        </w:rPr>
        <w:t>内隔墙非砌筑应用比例统计表</w:t>
      </w:r>
      <w:bookmarkEnd w:id="16"/>
    </w:p>
    <w:tbl>
      <w:tblPr>
        <w:tblStyle w:val="18"/>
        <w:tblW w:w="13438"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051"/>
        <w:gridCol w:w="3122"/>
        <w:gridCol w:w="3127"/>
        <w:gridCol w:w="1358"/>
        <w:gridCol w:w="148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尺寸（</w:t>
            </w:r>
            <w:r>
              <w:rPr>
                <w:rFonts w:hint="eastAsia" w:eastAsia="黑体"/>
                <w:sz w:val="24"/>
              </w:rPr>
              <w:t>mm</w:t>
            </w:r>
            <w:r>
              <w:rPr>
                <w:rFonts w:hint="eastAsia" w:ascii="黑体" w:hAnsi="黑体" w:eastAsia="黑体"/>
                <w:sz w:val="24"/>
              </w:rPr>
              <w:t>）</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×层内隔墙中非砌筑墙体总面积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×层内隔墙总面积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×层每层内隔墙中非砌筑墙体总面积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×层内隔墙总面积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建筑单体内隔墙中非砌筑墙体总面积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1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建筑单体内隔墙总面积</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4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内隔墙非砌筑应用比例（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7" w:name="_Toc162430667"/>
      <w:r>
        <w:rPr>
          <w:rFonts w:hint="eastAsia" w:ascii="黑体" w:hAnsi="黑体" w:eastAsia="黑体"/>
          <w:sz w:val="30"/>
          <w:szCs w:val="30"/>
        </w:rPr>
        <w:t>表</w:t>
      </w:r>
      <w:r>
        <w:rPr>
          <w:rFonts w:eastAsia="黑体"/>
          <w:sz w:val="30"/>
          <w:szCs w:val="30"/>
        </w:rPr>
        <w:t>2</w:t>
      </w:r>
      <w:r>
        <w:rPr>
          <w:rFonts w:ascii="黑体" w:hAnsi="黑体" w:eastAsia="黑体"/>
          <w:sz w:val="30"/>
          <w:szCs w:val="30"/>
        </w:rPr>
        <w:t>-</w:t>
      </w:r>
      <w:r>
        <w:rPr>
          <w:rFonts w:eastAsia="黑体"/>
          <w:sz w:val="30"/>
          <w:szCs w:val="30"/>
        </w:rPr>
        <w:t>4</w:t>
      </w:r>
      <w:r>
        <w:rPr>
          <w:rFonts w:ascii="黑体" w:hAnsi="黑体" w:eastAsia="黑体"/>
          <w:sz w:val="30"/>
          <w:szCs w:val="30"/>
        </w:rPr>
        <w:t xml:space="preserve"> </w:t>
      </w:r>
      <w:r>
        <w:rPr>
          <w:rFonts w:hint="eastAsia" w:ascii="黑体" w:hAnsi="黑体" w:eastAsia="黑体"/>
          <w:sz w:val="30"/>
          <w:szCs w:val="30"/>
        </w:rPr>
        <w:t>内隔墙一体化技术比例统计表</w:t>
      </w:r>
      <w:bookmarkEnd w:id="17"/>
    </w:p>
    <w:tbl>
      <w:tblPr>
        <w:tblStyle w:val="18"/>
        <w:tblW w:w="13466"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51"/>
        <w:gridCol w:w="3122"/>
        <w:gridCol w:w="3146"/>
        <w:gridCol w:w="1330"/>
        <w:gridCol w:w="1497"/>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尺寸（</w:t>
            </w:r>
            <w:r>
              <w:rPr>
                <w:rFonts w:hint="eastAsia" w:eastAsia="黑体"/>
                <w:sz w:val="24"/>
              </w:rPr>
              <w:t>mm</w:t>
            </w:r>
            <w:r>
              <w:rPr>
                <w:rFonts w:hint="eastAsia" w:ascii="黑体" w:hAnsi="黑体" w:eastAsia="黑体"/>
                <w:sz w:val="24"/>
              </w:rPr>
              <w:t>）</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×层内隔墙采用墙体、管线、装修一体化的墙体总面积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×层内隔墙总面积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14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×层每层内隔墙采用墙体、管线、装修一体化的墙体总面积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×层内隔墙总面积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建筑单体内隔墙采用墙体、管线、装修一体化的墙体总面积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1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建筑单体内隔墙总面积</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466"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内隔墙采用墙体、管线、装修一体化的墙体应用比例（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8" w:name="_Toc162430668"/>
      <w:r>
        <w:rPr>
          <w:rFonts w:hint="eastAsia" w:ascii="黑体" w:hAnsi="黑体" w:eastAsia="黑体"/>
          <w:sz w:val="30"/>
          <w:szCs w:val="30"/>
        </w:rPr>
        <w:t>表</w:t>
      </w:r>
      <w:r>
        <w:rPr>
          <w:rFonts w:eastAsia="黑体"/>
          <w:sz w:val="30"/>
          <w:szCs w:val="30"/>
        </w:rPr>
        <w:t>3</w:t>
      </w:r>
      <w:r>
        <w:rPr>
          <w:rFonts w:ascii="黑体" w:hAnsi="黑体" w:eastAsia="黑体"/>
          <w:sz w:val="30"/>
          <w:szCs w:val="30"/>
        </w:rPr>
        <w:t>-</w:t>
      </w:r>
      <w:r>
        <w:rPr>
          <w:rFonts w:eastAsia="黑体"/>
          <w:sz w:val="30"/>
          <w:szCs w:val="30"/>
        </w:rPr>
        <w:t>1</w:t>
      </w:r>
      <w:r>
        <w:rPr>
          <w:rFonts w:ascii="黑体" w:hAnsi="黑体" w:eastAsia="黑体"/>
          <w:sz w:val="30"/>
          <w:szCs w:val="30"/>
        </w:rPr>
        <w:t xml:space="preserve"> </w:t>
      </w:r>
      <w:r>
        <w:rPr>
          <w:rFonts w:hint="eastAsia" w:ascii="黑体" w:hAnsi="黑体" w:eastAsia="黑体"/>
          <w:sz w:val="30"/>
          <w:szCs w:val="30"/>
        </w:rPr>
        <w:t>全装修情况统计表</w:t>
      </w:r>
      <w:bookmarkEnd w:id="18"/>
    </w:p>
    <w:tbl>
      <w:tblPr>
        <w:tblStyle w:val="18"/>
        <w:tblW w:w="13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52"/>
        <w:gridCol w:w="980"/>
        <w:gridCol w:w="1680"/>
        <w:gridCol w:w="4087"/>
        <w:gridCol w:w="1190"/>
        <w:gridCol w:w="1498"/>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63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户型或功能空间</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楼层位置</w:t>
            </w:r>
          </w:p>
        </w:tc>
        <w:tc>
          <w:tcPr>
            <w:tcW w:w="408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全装修情况</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总建筑</w:t>
            </w:r>
          </w:p>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非公共区域</w:t>
            </w:r>
          </w:p>
        </w:tc>
        <w:tc>
          <w:tcPr>
            <w:tcW w:w="98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08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ind w:firstLine="480" w:firstLineChars="200"/>
              <w:rPr>
                <w:rFonts w:hint="eastAsia" w:ascii="仿宋_GB2312" w:hAnsi="仿宋" w:eastAsia="仿宋_GB2312"/>
                <w:sz w:val="24"/>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c>
          <w:tcPr>
            <w:tcW w:w="1721"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公共区域</w:t>
            </w:r>
          </w:p>
        </w:tc>
        <w:tc>
          <w:tcPr>
            <w:tcW w:w="98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087"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（同上）</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c>
          <w:tcPr>
            <w:tcW w:w="1721"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087"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建筑单体采用全装修的建筑面积</w:t>
            </w:r>
          </w:p>
        </w:tc>
        <w:tc>
          <w:tcPr>
            <w:tcW w:w="1721"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087"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建筑单体总建筑面积</w:t>
            </w:r>
          </w:p>
        </w:tc>
        <w:tc>
          <w:tcPr>
            <w:tcW w:w="1721"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bl>
    <w:p>
      <w:pPr>
        <w:widowControl/>
        <w:spacing w:line="480" w:lineRule="exact"/>
        <w:rPr>
          <w:rFonts w:ascii="仿宋" w:hAnsi="仿宋" w:eastAsia="仿宋"/>
          <w:b/>
          <w:sz w:val="28"/>
          <w:szCs w:val="28"/>
        </w:rPr>
      </w:pPr>
    </w:p>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19" w:name="_Toc162430669"/>
      <w:r>
        <w:rPr>
          <w:rFonts w:hint="eastAsia" w:ascii="黑体" w:hAnsi="黑体" w:eastAsia="黑体"/>
          <w:sz w:val="30"/>
          <w:szCs w:val="30"/>
        </w:rPr>
        <w:t>表</w:t>
      </w:r>
      <w:r>
        <w:rPr>
          <w:rFonts w:eastAsia="黑体"/>
          <w:sz w:val="30"/>
          <w:szCs w:val="30"/>
        </w:rPr>
        <w:t>3</w:t>
      </w:r>
      <w:r>
        <w:rPr>
          <w:rFonts w:ascii="黑体" w:hAnsi="黑体" w:eastAsia="黑体"/>
          <w:sz w:val="30"/>
          <w:szCs w:val="30"/>
        </w:rPr>
        <w:t>-</w:t>
      </w:r>
      <w:r>
        <w:rPr>
          <w:rFonts w:eastAsia="黑体"/>
          <w:sz w:val="30"/>
          <w:szCs w:val="30"/>
        </w:rPr>
        <w:t>2</w:t>
      </w:r>
      <w:r>
        <w:rPr>
          <w:rFonts w:ascii="黑体" w:hAnsi="黑体" w:eastAsia="黑体"/>
          <w:sz w:val="30"/>
          <w:szCs w:val="30"/>
        </w:rPr>
        <w:t xml:space="preserve"> </w:t>
      </w:r>
      <w:r>
        <w:rPr>
          <w:rFonts w:hint="eastAsia" w:ascii="黑体" w:hAnsi="黑体" w:eastAsia="黑体"/>
          <w:sz w:val="30"/>
          <w:szCs w:val="30"/>
        </w:rPr>
        <w:t>干式工法楼（地）面应用比例统计表</w:t>
      </w:r>
      <w:bookmarkEnd w:id="19"/>
    </w:p>
    <w:tbl>
      <w:tblPr>
        <w:tblStyle w:val="18"/>
        <w:tblW w:w="13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652"/>
        <w:gridCol w:w="994"/>
        <w:gridCol w:w="1666"/>
        <w:gridCol w:w="4101"/>
        <w:gridCol w:w="1176"/>
        <w:gridCol w:w="149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64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户型或功能空间</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楼层位置</w:t>
            </w:r>
          </w:p>
        </w:tc>
        <w:tc>
          <w:tcPr>
            <w:tcW w:w="410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干式工法楼（地）面技术介绍</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74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总建筑</w:t>
            </w:r>
          </w:p>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5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非公共区域</w:t>
            </w:r>
          </w:p>
        </w:tc>
        <w:tc>
          <w:tcPr>
            <w:tcW w:w="9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0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ind w:firstLine="480" w:firstLineChars="200"/>
              <w:jc w:val="center"/>
              <w:rPr>
                <w:rFonts w:hint="eastAsia" w:ascii="仿宋_GB2312" w:hAnsi="仿宋" w:eastAsia="仿宋_GB2312"/>
                <w:sz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 w:eastAsia="仿宋_GB2312"/>
                <w:sz w:val="24"/>
              </w:rPr>
            </w:pPr>
          </w:p>
        </w:tc>
        <w:tc>
          <w:tcPr>
            <w:tcW w:w="16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 w:eastAsia="仿宋_GB2312"/>
                <w:sz w:val="24"/>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0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ind w:firstLine="480" w:firstLineChars="200"/>
              <w:jc w:val="center"/>
              <w:rPr>
                <w:rFonts w:hint="eastAsia" w:ascii="仿宋_GB2312" w:hAnsi="仿宋" w:eastAsia="仿宋_GB2312"/>
                <w:sz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5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公共区域</w:t>
            </w:r>
          </w:p>
        </w:tc>
        <w:tc>
          <w:tcPr>
            <w:tcW w:w="9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0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 w:eastAsia="仿宋_GB2312"/>
                <w:sz w:val="24"/>
              </w:rPr>
            </w:pPr>
          </w:p>
        </w:tc>
        <w:tc>
          <w:tcPr>
            <w:tcW w:w="16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 w:eastAsia="仿宋_GB2312"/>
                <w:sz w:val="24"/>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0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087"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建筑单体采用干式工法楼（地）面的面积</w:t>
            </w:r>
          </w:p>
        </w:tc>
        <w:tc>
          <w:tcPr>
            <w:tcW w:w="1749"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1087"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建筑单体各楼层建筑平面总面积</w:t>
            </w:r>
          </w:p>
        </w:tc>
        <w:tc>
          <w:tcPr>
            <w:tcW w:w="1749" w:type="dxa"/>
            <w:tcBorders>
              <w:top w:val="single" w:color="auto" w:sz="4" w:space="0"/>
              <w:left w:val="single" w:color="auto" w:sz="4" w:space="0"/>
              <w:bottom w:val="single" w:color="auto" w:sz="4" w:space="0"/>
              <w:right w:val="single" w:color="auto" w:sz="4" w:space="0"/>
            </w:tcBorders>
            <w:noWrap w:val="0"/>
            <w:vAlign w:val="top"/>
          </w:tcPr>
          <w:p>
            <w:pPr>
              <w:tabs>
                <w:tab w:val="left" w:pos="709"/>
              </w:tabs>
              <w:spacing w:line="280" w:lineRule="exact"/>
              <w:jc w:val="center"/>
              <w:rPr>
                <w:rFonts w:hint="eastAsia" w:ascii="仿宋_GB2312" w:hAnsi="仿宋" w:eastAsia="仿宋_GB2312"/>
                <w:sz w:val="24"/>
              </w:rPr>
            </w:pP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20" w:name="_Toc162430670"/>
      <w:r>
        <w:rPr>
          <w:rFonts w:hint="eastAsia" w:ascii="黑体" w:hAnsi="黑体" w:eastAsia="黑体"/>
          <w:sz w:val="30"/>
          <w:szCs w:val="30"/>
        </w:rPr>
        <w:t>表</w:t>
      </w:r>
      <w:r>
        <w:rPr>
          <w:rFonts w:eastAsia="黑体"/>
          <w:sz w:val="30"/>
          <w:szCs w:val="30"/>
        </w:rPr>
        <w:t>3</w:t>
      </w:r>
      <w:r>
        <w:rPr>
          <w:rFonts w:ascii="黑体" w:hAnsi="黑体" w:eastAsia="黑体"/>
          <w:sz w:val="30"/>
          <w:szCs w:val="30"/>
        </w:rPr>
        <w:t>-</w:t>
      </w:r>
      <w:r>
        <w:rPr>
          <w:rFonts w:eastAsia="黑体"/>
          <w:sz w:val="30"/>
          <w:szCs w:val="30"/>
        </w:rPr>
        <w:t>3</w:t>
      </w:r>
      <w:r>
        <w:rPr>
          <w:rFonts w:hint="eastAsia" w:ascii="黑体" w:hAnsi="黑体" w:eastAsia="黑体"/>
          <w:sz w:val="30"/>
          <w:szCs w:val="30"/>
        </w:rPr>
        <w:t>集成厨房应用比例计算表</w:t>
      </w:r>
      <w:bookmarkEnd w:id="20"/>
    </w:p>
    <w:tbl>
      <w:tblPr>
        <w:tblStyle w:val="18"/>
        <w:tblW w:w="13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86"/>
        <w:gridCol w:w="3094"/>
        <w:gridCol w:w="3471"/>
        <w:gridCol w:w="1708"/>
        <w:gridCol w:w="131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0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应用位置</w:t>
            </w:r>
          </w:p>
        </w:tc>
        <w:tc>
          <w:tcPr>
            <w:tcW w:w="34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集成厨房介绍</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干式工法</w:t>
            </w:r>
          </w:p>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r>
              <w:rPr>
                <w:rFonts w:hint="eastAsia" w:ascii="黑体" w:hAnsi="黑体" w:eastAsia="黑体" w:cs="Batang"/>
                <w:sz w:val="24"/>
              </w:rPr>
              <w:t>㎡</w:t>
            </w:r>
            <w:r>
              <w:rPr>
                <w:rFonts w:hint="eastAsia" w:ascii="黑体" w:hAnsi="黑体" w:eastAsia="黑体"/>
                <w:sz w:val="24"/>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×层厨房墙面、顶面和地面采用干式工法的总面积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×层厨房的墙面、顶面和地面的总面积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7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×层厨房墙面、顶面和地面采用干式工法的总面积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×层厨房的墙面、顶面和地面的总面积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建筑单体厨房墙面、顶面和地面采用干式工法的总面积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0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建筑单体厨房的墙面、顶面和地面的总面积</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02"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集成厨房应用比例（</w:t>
            </w:r>
            <w:r>
              <w:rPr>
                <w:rFonts w:hint="eastAsia" w:eastAsia="仿宋_GB2312"/>
                <w:b/>
                <w:sz w:val="24"/>
              </w:rPr>
              <w:t>%</w:t>
            </w:r>
            <w:r>
              <w:rPr>
                <w:rFonts w:hint="eastAsia" w:ascii="仿宋_GB2312" w:hAnsi="仿宋" w:eastAsia="仿宋_GB2312"/>
                <w:b/>
                <w:sz w:val="24"/>
              </w:rPr>
              <w:t>）：</w:t>
            </w:r>
          </w:p>
        </w:tc>
      </w:tr>
    </w:tbl>
    <w:p>
      <w:pPr>
        <w:tabs>
          <w:tab w:val="left" w:pos="709"/>
        </w:tabs>
        <w:spacing w:line="480" w:lineRule="exact"/>
        <w:rPr>
          <w:rFonts w:ascii="仿宋" w:hAnsi="仿宋" w:eastAsia="仿宋"/>
          <w:b/>
          <w:sz w:val="28"/>
          <w:szCs w:val="28"/>
        </w:rPr>
      </w:pPr>
    </w:p>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21" w:name="_Toc162430671"/>
      <w:r>
        <w:rPr>
          <w:rFonts w:hint="eastAsia" w:ascii="黑体" w:hAnsi="黑体" w:eastAsia="黑体"/>
          <w:sz w:val="30"/>
          <w:szCs w:val="30"/>
        </w:rPr>
        <w:t>表</w:t>
      </w:r>
      <w:r>
        <w:rPr>
          <w:rFonts w:eastAsia="黑体"/>
          <w:sz w:val="30"/>
          <w:szCs w:val="30"/>
        </w:rPr>
        <w:t>3</w:t>
      </w:r>
      <w:r>
        <w:rPr>
          <w:rFonts w:ascii="黑体" w:hAnsi="黑体" w:eastAsia="黑体"/>
          <w:sz w:val="30"/>
          <w:szCs w:val="30"/>
        </w:rPr>
        <w:t>-</w:t>
      </w:r>
      <w:r>
        <w:rPr>
          <w:rFonts w:eastAsia="黑体"/>
          <w:sz w:val="30"/>
          <w:szCs w:val="30"/>
        </w:rPr>
        <w:t>4</w:t>
      </w:r>
      <w:r>
        <w:rPr>
          <w:rFonts w:hint="eastAsia" w:ascii="黑体" w:hAnsi="黑体" w:eastAsia="黑体"/>
          <w:sz w:val="30"/>
          <w:szCs w:val="30"/>
        </w:rPr>
        <w:t>集成卫生间应用比例计算表</w:t>
      </w:r>
      <w:bookmarkEnd w:id="21"/>
    </w:p>
    <w:tbl>
      <w:tblPr>
        <w:tblStyle w:val="18"/>
        <w:tblW w:w="13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95"/>
        <w:gridCol w:w="3066"/>
        <w:gridCol w:w="3499"/>
        <w:gridCol w:w="1736"/>
        <w:gridCol w:w="1274"/>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编号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应用位置</w:t>
            </w:r>
          </w:p>
        </w:tc>
        <w:tc>
          <w:tcPr>
            <w:tcW w:w="349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集成卫生间介绍</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干式工法</w:t>
            </w:r>
          </w:p>
          <w:p>
            <w:pPr>
              <w:tabs>
                <w:tab w:val="left" w:pos="709"/>
              </w:tabs>
              <w:spacing w:line="280" w:lineRule="exact"/>
              <w:jc w:val="center"/>
              <w:rPr>
                <w:rFonts w:hint="eastAsia" w:ascii="黑体" w:hAnsi="黑体" w:eastAsia="黑体"/>
                <w:sz w:val="24"/>
              </w:rPr>
            </w:pPr>
            <w:r>
              <w:rPr>
                <w:rFonts w:hint="eastAsia" w:ascii="黑体" w:hAnsi="黑体" w:eastAsia="黑体"/>
                <w:sz w:val="24"/>
              </w:rPr>
              <w:t>面积（</w:t>
            </w:r>
            <w:r>
              <w:rPr>
                <w:rFonts w:hint="eastAsia" w:ascii="黑体" w:hAnsi="黑体" w:eastAsia="黑体" w:cs="Batang"/>
                <w:sz w:val="24"/>
              </w:rPr>
              <w:t>㎡</w:t>
            </w:r>
            <w:r>
              <w:rPr>
                <w:rFonts w:hint="eastAsia" w:ascii="黑体" w:hAnsi="黑体" w:eastAsia="黑体"/>
                <w:sz w:val="24"/>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数量</w:t>
            </w:r>
          </w:p>
          <w:p>
            <w:pPr>
              <w:tabs>
                <w:tab w:val="left" w:pos="709"/>
              </w:tabs>
              <w:spacing w:line="280" w:lineRule="exact"/>
              <w:jc w:val="center"/>
              <w:rPr>
                <w:rFonts w:hint="eastAsia" w:ascii="黑体" w:hAnsi="黑体" w:eastAsia="黑体"/>
                <w:sz w:val="24"/>
              </w:rPr>
            </w:pPr>
            <w:r>
              <w:rPr>
                <w:rFonts w:hint="eastAsia" w:ascii="黑体" w:hAnsi="黑体" w:eastAsia="黑体"/>
                <w:sz w:val="24"/>
              </w:rPr>
              <w:t>（个）</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总面积</w:t>
            </w:r>
          </w:p>
          <w:p>
            <w:pPr>
              <w:tabs>
                <w:tab w:val="left" w:pos="709"/>
              </w:tabs>
              <w:spacing w:line="280" w:lineRule="exact"/>
              <w:jc w:val="center"/>
              <w:rPr>
                <w:rFonts w:hint="eastAsia" w:ascii="黑体" w:hAnsi="黑体" w:eastAsia="黑体"/>
                <w:sz w:val="24"/>
              </w:rPr>
            </w:pPr>
            <w:r>
              <w:rPr>
                <w:rFonts w:hint="eastAsia" w:ascii="黑体" w:hAnsi="黑体" w:eastAsia="黑体"/>
                <w:sz w:val="24"/>
              </w:rPr>
              <w:t>（</w:t>
            </w:r>
            <w:r>
              <w:rPr>
                <w:rFonts w:hint="eastAsia" w:ascii="黑体" w:hAnsi="黑体" w:eastAsia="黑体" w:cs="Batang"/>
                <w:sz w:val="24"/>
              </w:rPr>
              <w:t>㎡</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9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9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×层卫生间墙面、顶面和地面采用干式工法的总面积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×层卫生间的墙面、顶面和地面的总面积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9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349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×层卫生间墙面、顶面和地面采用干式工法的总面积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×层卫生间的墙面、顶面和地面的总面积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建筑单体卫生间墙面、顶面和地面采用干式工法的总面积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002"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建筑单体卫生间的墙面、顶面和地面的总面积</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611"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集成卫生间应用比例（</w:t>
            </w:r>
            <w:r>
              <w:rPr>
                <w:rFonts w:hint="eastAsia" w:eastAsia="仿宋_GB2312"/>
                <w:b/>
                <w:sz w:val="24"/>
              </w:rPr>
              <w:t>%</w:t>
            </w:r>
            <w:r>
              <w:rPr>
                <w:rFonts w:hint="eastAsia" w:ascii="仿宋_GB2312" w:hAnsi="仿宋" w:eastAsia="仿宋_GB2312"/>
                <w:b/>
                <w:sz w:val="24"/>
              </w:rPr>
              <w:t>）：</w:t>
            </w:r>
          </w:p>
        </w:tc>
      </w:tr>
    </w:tbl>
    <w:p>
      <w:pPr>
        <w:pStyle w:val="7"/>
        <w:tabs>
          <w:tab w:val="left" w:pos="2554"/>
          <w:tab w:val="left" w:pos="5285"/>
        </w:tabs>
        <w:spacing w:before="120" w:beforeLines="50" w:after="120" w:afterLines="50" w:line="600" w:lineRule="exact"/>
        <w:outlineLvl w:val="1"/>
        <w:rPr>
          <w:rFonts w:ascii="黑体" w:hAnsi="黑体" w:eastAsia="黑体"/>
          <w:sz w:val="30"/>
          <w:szCs w:val="30"/>
        </w:rPr>
      </w:pPr>
      <w:bookmarkStart w:id="22" w:name="_Toc162430672"/>
      <w:r>
        <w:rPr>
          <w:rFonts w:hint="eastAsia" w:ascii="黑体" w:hAnsi="黑体" w:eastAsia="黑体"/>
          <w:sz w:val="30"/>
          <w:szCs w:val="30"/>
        </w:rPr>
        <w:t>表</w:t>
      </w:r>
      <w:r>
        <w:rPr>
          <w:rFonts w:eastAsia="黑体"/>
          <w:sz w:val="30"/>
          <w:szCs w:val="30"/>
        </w:rPr>
        <w:t>3</w:t>
      </w:r>
      <w:r>
        <w:rPr>
          <w:rFonts w:ascii="黑体" w:hAnsi="黑体" w:eastAsia="黑体"/>
          <w:sz w:val="30"/>
          <w:szCs w:val="30"/>
        </w:rPr>
        <w:t>-</w:t>
      </w:r>
      <w:r>
        <w:rPr>
          <w:rFonts w:eastAsia="黑体"/>
          <w:sz w:val="30"/>
          <w:szCs w:val="30"/>
        </w:rPr>
        <w:t>5</w:t>
      </w:r>
      <w:r>
        <w:rPr>
          <w:rFonts w:ascii="黑体" w:hAnsi="黑体" w:eastAsia="黑体"/>
          <w:sz w:val="30"/>
          <w:szCs w:val="30"/>
        </w:rPr>
        <w:t xml:space="preserve"> </w:t>
      </w:r>
      <w:r>
        <w:rPr>
          <w:rFonts w:hint="eastAsia" w:ascii="黑体" w:hAnsi="黑体" w:eastAsia="黑体"/>
          <w:sz w:val="30"/>
          <w:szCs w:val="30"/>
        </w:rPr>
        <w:t>管线分离应用比例计算表</w:t>
      </w:r>
      <w:bookmarkEnd w:id="22"/>
    </w:p>
    <w:tbl>
      <w:tblPr>
        <w:tblStyle w:val="18"/>
        <w:tblW w:w="13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369"/>
        <w:gridCol w:w="4111"/>
        <w:gridCol w:w="420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类型</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应用位置</w:t>
            </w:r>
          </w:p>
        </w:tc>
        <w:tc>
          <w:tcPr>
            <w:tcW w:w="420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管线分离介绍</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黑体" w:hAnsi="黑体" w:eastAsia="黑体"/>
                <w:sz w:val="24"/>
              </w:rPr>
            </w:pPr>
            <w:r>
              <w:rPr>
                <w:rFonts w:hint="eastAsia" w:ascii="黑体" w:hAnsi="黑体" w:eastAsia="黑体"/>
                <w:sz w:val="24"/>
              </w:rPr>
              <w:t>长度（</w:t>
            </w:r>
            <w:r>
              <w:rPr>
                <w:rFonts w:hint="eastAsia" w:eastAsia="黑体" w:cs="Batang"/>
                <w:sz w:val="24"/>
              </w:rPr>
              <w:t>m</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36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20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36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20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×层管线分离总长度</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×层全部管线总长度</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36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20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369"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4204"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×层管线分离总长度</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×层</w:t>
            </w:r>
            <w:r>
              <w:rPr>
                <w:rFonts w:hint="eastAsia" w:ascii="仿宋_GB2312" w:hAnsi="仿宋" w:eastAsia="仿宋_GB2312"/>
                <w:sz w:val="30"/>
                <w:szCs w:val="30"/>
              </w:rPr>
              <w:t>～</w:t>
            </w:r>
            <w:r>
              <w:rPr>
                <w:rFonts w:hint="eastAsia" w:ascii="仿宋_GB2312" w:hAnsi="仿宋" w:eastAsia="仿宋_GB2312"/>
                <w:sz w:val="24"/>
              </w:rPr>
              <w:t>×层卫生间的墙面、顶面和地面的总面积</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建筑单体管线分离总长度</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1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r>
              <w:rPr>
                <w:rFonts w:hint="eastAsia" w:ascii="仿宋_GB2312" w:hAnsi="仿宋" w:eastAsia="仿宋_GB2312"/>
                <w:sz w:val="24"/>
              </w:rPr>
              <w:t>建筑单体全部管线总长度</w:t>
            </w:r>
          </w:p>
        </w:tc>
        <w:tc>
          <w:tcPr>
            <w:tcW w:w="2086" w:type="dxa"/>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60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09"/>
              </w:tabs>
              <w:spacing w:line="280" w:lineRule="exact"/>
              <w:jc w:val="center"/>
              <w:rPr>
                <w:rFonts w:hint="eastAsia" w:ascii="仿宋_GB2312" w:hAnsi="仿宋" w:eastAsia="仿宋_GB2312"/>
                <w:b/>
                <w:sz w:val="24"/>
              </w:rPr>
            </w:pPr>
            <w:r>
              <w:rPr>
                <w:rFonts w:hint="eastAsia" w:ascii="仿宋_GB2312" w:hAnsi="仿宋" w:eastAsia="仿宋_GB2312"/>
                <w:b/>
                <w:sz w:val="24"/>
              </w:rPr>
              <w:t>管线分离应用比例（</w:t>
            </w:r>
            <w:r>
              <w:rPr>
                <w:rFonts w:hint="eastAsia" w:eastAsia="仿宋_GB2312"/>
                <w:b/>
                <w:sz w:val="24"/>
              </w:rPr>
              <w:t>%</w:t>
            </w:r>
            <w:r>
              <w:rPr>
                <w:rFonts w:hint="eastAsia" w:ascii="仿宋_GB2312" w:hAnsi="仿宋" w:eastAsia="仿宋_GB2312"/>
                <w:b/>
                <w:sz w:val="24"/>
              </w:rPr>
              <w:t>）：</w:t>
            </w:r>
          </w:p>
        </w:tc>
      </w:tr>
    </w:tbl>
    <w:p>
      <w:pPr>
        <w:spacing w:before="240" w:beforeLines="100" w:line="590" w:lineRule="exact"/>
        <w:ind w:firstLine="600" w:firstLineChars="200"/>
        <w:outlineLvl w:val="0"/>
        <w:rPr>
          <w:rFonts w:hint="eastAsia" w:ascii="黑体" w:hAnsi="黑体" w:eastAsia="黑体"/>
          <w:sz w:val="30"/>
          <w:szCs w:val="30"/>
        </w:rPr>
      </w:pPr>
      <w:bookmarkStart w:id="23" w:name="_Toc162430673"/>
      <w:r>
        <w:rPr>
          <w:rFonts w:hint="eastAsia" w:ascii="黑体" w:hAnsi="黑体" w:eastAsia="黑体"/>
          <w:sz w:val="30"/>
          <w:szCs w:val="30"/>
        </w:rPr>
        <w:t>五、附图</w:t>
      </w:r>
      <w:bookmarkEnd w:id="23"/>
    </w:p>
    <w:p>
      <w:pPr>
        <w:adjustRightInd w:val="0"/>
        <w:snapToGrid w:val="0"/>
        <w:spacing w:line="590" w:lineRule="exact"/>
        <w:ind w:firstLine="600" w:firstLineChars="200"/>
        <w:rPr>
          <w:rFonts w:ascii="仿宋" w:hAnsi="仿宋" w:eastAsia="仿宋" w:cs="仿宋_GB2312"/>
          <w:sz w:val="28"/>
          <w:szCs w:val="28"/>
        </w:rPr>
      </w:pPr>
      <w:r>
        <w:rPr>
          <w:rFonts w:hint="eastAsia" w:ascii="仿宋_GB2312" w:hAnsi="仿宋" w:eastAsia="仿宋_GB2312" w:cs="仿宋_GB2312"/>
          <w:sz w:val="30"/>
          <w:szCs w:val="30"/>
        </w:rPr>
        <w:t>预制构件平面布置图，须标注编号及尺寸。</w:t>
      </w: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ascii="仿宋_GB2312" w:eastAsia="仿宋_GB2312"/>
          <w:sz w:val="32"/>
          <w:szCs w:val="32"/>
        </w:rPr>
        <w:sectPr>
          <w:pgSz w:w="16838" w:h="11906" w:orient="landscape"/>
          <w:pgMar w:top="1304" w:right="1304" w:bottom="1304" w:left="2041" w:header="851" w:footer="567" w:gutter="0"/>
          <w:cols w:space="720" w:num="1"/>
          <w:docGrid w:linePitch="312" w:charSpace="0"/>
        </w:sectPr>
      </w:pPr>
    </w:p>
    <w:p>
      <w:pPr>
        <w:rPr>
          <w:rFonts w:ascii="黑体" w:hAnsi="黑体" w:eastAsia="黑体" w:cs="CESI仿宋-GB2312"/>
          <w:sz w:val="30"/>
          <w:szCs w:val="30"/>
        </w:rPr>
      </w:pPr>
      <w:r>
        <w:rPr>
          <w:rFonts w:hint="eastAsia" w:ascii="黑体" w:hAnsi="黑体" w:eastAsia="黑体" w:cs="CESI仿宋-GB2312"/>
          <w:sz w:val="30"/>
          <w:szCs w:val="30"/>
        </w:rPr>
        <w:t>附件</w:t>
      </w:r>
      <w:r>
        <w:rPr>
          <w:rFonts w:hint="eastAsia" w:eastAsia="黑体" w:cs="CESI仿宋-GB2312"/>
          <w:sz w:val="30"/>
          <w:szCs w:val="30"/>
        </w:rPr>
        <w:t>5</w:t>
      </w:r>
    </w:p>
    <w:p>
      <w:pPr>
        <w:widowControl/>
        <w:spacing w:line="700" w:lineRule="exact"/>
        <w:jc w:val="center"/>
        <w:rPr>
          <w:rFonts w:ascii="仿宋" w:hAnsi="仿宋" w:eastAsia="仿宋"/>
          <w:b/>
          <w:bCs/>
          <w:sz w:val="28"/>
          <w:szCs w:val="28"/>
        </w:rPr>
      </w:pPr>
    </w:p>
    <w:p>
      <w:pPr>
        <w:widowControl/>
        <w:spacing w:line="700" w:lineRule="exact"/>
        <w:jc w:val="center"/>
        <w:rPr>
          <w:rFonts w:ascii="仿宋" w:hAnsi="仿宋" w:eastAsia="仿宋"/>
          <w:b/>
          <w:bCs/>
          <w:sz w:val="28"/>
          <w:szCs w:val="28"/>
        </w:rPr>
      </w:pPr>
    </w:p>
    <w:p>
      <w:pPr>
        <w:widowControl/>
        <w:spacing w:line="1000" w:lineRule="exact"/>
        <w:jc w:val="center"/>
        <w:rPr>
          <w:rFonts w:hint="eastAsia" w:ascii="方正小标宋_GBK" w:hAnsi="黑体" w:eastAsia="方正小标宋_GBK"/>
          <w:bCs/>
          <w:sz w:val="56"/>
          <w:szCs w:val="56"/>
        </w:rPr>
      </w:pPr>
      <w:r>
        <w:rPr>
          <w:rFonts w:hint="eastAsia" w:ascii="方正小标宋_GBK" w:hAnsi="黑体" w:eastAsia="方正小标宋_GBK"/>
          <w:bCs/>
          <w:sz w:val="56"/>
          <w:szCs w:val="56"/>
        </w:rPr>
        <w:t>邯郸市装配式建筑项目实施方案</w:t>
      </w:r>
    </w:p>
    <w:p>
      <w:pPr>
        <w:widowControl/>
        <w:spacing w:before="360"/>
        <w:jc w:val="center"/>
        <w:rPr>
          <w:rFonts w:hint="eastAsia" w:ascii="楷体_GB2312" w:hAnsi="仿宋" w:eastAsia="楷体_GB2312"/>
          <w:bCs/>
          <w:sz w:val="36"/>
          <w:szCs w:val="36"/>
        </w:rPr>
      </w:pPr>
      <w:r>
        <w:rPr>
          <w:rFonts w:hint="eastAsia" w:ascii="楷体_GB2312" w:hAnsi="仿宋" w:eastAsia="楷体_GB2312"/>
          <w:bCs/>
          <w:sz w:val="36"/>
          <w:szCs w:val="36"/>
        </w:rPr>
        <w:t>（参考格式）</w:t>
      </w:r>
    </w:p>
    <w:p>
      <w:pPr>
        <w:widowControl/>
        <w:spacing w:before="120"/>
        <w:jc w:val="center"/>
        <w:rPr>
          <w:rFonts w:ascii="仿宋" w:hAnsi="仿宋" w:eastAsia="仿宋"/>
          <w:b/>
          <w:bCs/>
          <w:sz w:val="28"/>
          <w:szCs w:val="28"/>
        </w:rPr>
      </w:pPr>
    </w:p>
    <w:p>
      <w:pPr>
        <w:widowControl/>
        <w:spacing w:before="120" w:line="360" w:lineRule="auto"/>
        <w:jc w:val="center"/>
        <w:rPr>
          <w:rFonts w:ascii="仿宋" w:hAnsi="仿宋" w:eastAsia="仿宋"/>
          <w:b/>
          <w:bCs/>
          <w:sz w:val="28"/>
          <w:szCs w:val="28"/>
        </w:rPr>
      </w:pPr>
    </w:p>
    <w:p>
      <w:pPr>
        <w:widowControl/>
        <w:spacing w:before="120" w:line="360" w:lineRule="auto"/>
        <w:jc w:val="center"/>
        <w:rPr>
          <w:rFonts w:ascii="仿宋" w:hAnsi="仿宋" w:eastAsia="仿宋"/>
          <w:b/>
          <w:bCs/>
          <w:sz w:val="28"/>
          <w:szCs w:val="28"/>
        </w:rPr>
      </w:pPr>
    </w:p>
    <w:p>
      <w:pPr>
        <w:widowControl/>
        <w:spacing w:before="120" w:line="360" w:lineRule="auto"/>
        <w:jc w:val="center"/>
        <w:rPr>
          <w:rFonts w:ascii="仿宋" w:hAnsi="仿宋" w:eastAsia="仿宋"/>
          <w:b/>
          <w:bCs/>
          <w:sz w:val="28"/>
          <w:szCs w:val="28"/>
        </w:rPr>
      </w:pPr>
    </w:p>
    <w:p>
      <w:pPr>
        <w:widowControl/>
        <w:spacing w:before="120" w:line="360" w:lineRule="auto"/>
        <w:jc w:val="center"/>
        <w:rPr>
          <w:rFonts w:ascii="仿宋" w:hAnsi="仿宋" w:eastAsia="仿宋"/>
          <w:b/>
          <w:bCs/>
          <w:sz w:val="28"/>
          <w:szCs w:val="28"/>
        </w:rPr>
      </w:pPr>
    </w:p>
    <w:p>
      <w:pPr>
        <w:widowControl/>
        <w:spacing w:before="120"/>
        <w:jc w:val="center"/>
        <w:rPr>
          <w:rFonts w:ascii="仿宋" w:hAnsi="仿宋" w:eastAsia="仿宋"/>
          <w:b/>
          <w:bCs/>
          <w:sz w:val="32"/>
          <w:szCs w:val="32"/>
        </w:rPr>
      </w:pPr>
    </w:p>
    <w:p>
      <w:pPr>
        <w:widowControl/>
        <w:adjustRightInd w:val="0"/>
        <w:snapToGrid w:val="0"/>
        <w:spacing w:line="800" w:lineRule="exact"/>
        <w:ind w:firstLine="720" w:firstLineChars="200"/>
        <w:rPr>
          <w:rFonts w:hint="eastAsia" w:ascii="楷体_GB2312" w:hAnsi="仿宋" w:eastAsia="楷体_GB2312"/>
          <w:bCs/>
          <w:sz w:val="36"/>
          <w:szCs w:val="36"/>
        </w:rPr>
      </w:pPr>
      <w:r>
        <w:rPr>
          <w:rFonts w:hint="eastAsia" w:ascii="楷体_GB2312" w:hAnsi="仿宋" w:eastAsia="楷体_GB2312"/>
          <w:bCs/>
          <w:sz w:val="36"/>
          <w:szCs w:val="36"/>
        </w:rPr>
        <w:t>项目名称：</w:t>
      </w:r>
    </w:p>
    <w:p>
      <w:pPr>
        <w:widowControl/>
        <w:adjustRightInd w:val="0"/>
        <w:snapToGrid w:val="0"/>
        <w:spacing w:line="800" w:lineRule="exact"/>
        <w:ind w:firstLine="720" w:firstLineChars="200"/>
        <w:rPr>
          <w:rFonts w:hint="eastAsia" w:ascii="楷体_GB2312" w:hAnsi="仿宋" w:eastAsia="楷体_GB2312"/>
          <w:bCs/>
          <w:sz w:val="36"/>
          <w:szCs w:val="36"/>
        </w:rPr>
      </w:pPr>
      <w:r>
        <w:rPr>
          <w:rFonts w:hint="eastAsia" w:ascii="楷体_GB2312" w:hAnsi="仿宋" w:eastAsia="楷体_GB2312"/>
          <w:bCs/>
          <w:sz w:val="36"/>
          <w:szCs w:val="36"/>
        </w:rPr>
        <w:t>建设单位：</w:t>
      </w:r>
    </w:p>
    <w:p>
      <w:pPr>
        <w:widowControl/>
        <w:adjustRightInd w:val="0"/>
        <w:snapToGrid w:val="0"/>
        <w:spacing w:line="800" w:lineRule="exact"/>
        <w:ind w:firstLine="720" w:firstLineChars="200"/>
        <w:rPr>
          <w:rFonts w:hint="eastAsia" w:ascii="楷体_GB2312" w:hAnsi="仿宋" w:eastAsia="楷体_GB2312"/>
          <w:bCs/>
          <w:sz w:val="36"/>
          <w:szCs w:val="36"/>
        </w:rPr>
      </w:pPr>
      <w:r>
        <w:rPr>
          <w:rFonts w:hint="eastAsia" w:ascii="楷体_GB2312" w:hAnsi="仿宋" w:eastAsia="楷体_GB2312"/>
          <w:bCs/>
          <w:sz w:val="36"/>
          <w:szCs w:val="36"/>
        </w:rPr>
        <w:t>编制日期：</w:t>
      </w:r>
    </w:p>
    <w:p>
      <w:pPr>
        <w:widowControl/>
        <w:adjustRightInd w:val="0"/>
        <w:snapToGrid w:val="0"/>
        <w:spacing w:before="120"/>
        <w:rPr>
          <w:rFonts w:ascii="仿宋" w:hAnsi="仿宋" w:eastAsia="仿宋"/>
          <w:b/>
          <w:bCs/>
          <w:sz w:val="28"/>
          <w:szCs w:val="28"/>
        </w:rPr>
      </w:pPr>
    </w:p>
    <w:p>
      <w:pPr>
        <w:widowControl/>
        <w:adjustRightInd w:val="0"/>
        <w:snapToGrid w:val="0"/>
        <w:spacing w:before="120"/>
        <w:rPr>
          <w:rFonts w:ascii="仿宋" w:hAnsi="仿宋" w:eastAsia="仿宋"/>
          <w:b/>
          <w:bCs/>
          <w:sz w:val="28"/>
          <w:szCs w:val="28"/>
        </w:rPr>
      </w:pPr>
    </w:p>
    <w:p>
      <w:pPr>
        <w:widowControl/>
        <w:adjustRightInd w:val="0"/>
        <w:snapToGrid w:val="0"/>
        <w:spacing w:before="120"/>
        <w:rPr>
          <w:rFonts w:ascii="仿宋" w:hAnsi="仿宋" w:eastAsia="仿宋"/>
          <w:b/>
          <w:bCs/>
          <w:sz w:val="28"/>
          <w:szCs w:val="28"/>
        </w:rPr>
      </w:pPr>
    </w:p>
    <w:p>
      <w:pPr>
        <w:widowControl/>
        <w:adjustRightInd w:val="0"/>
        <w:snapToGrid w:val="0"/>
        <w:spacing w:before="120"/>
        <w:rPr>
          <w:rFonts w:ascii="仿宋" w:hAnsi="仿宋" w:eastAsia="仿宋"/>
          <w:b/>
          <w:bCs/>
          <w:sz w:val="28"/>
          <w:szCs w:val="28"/>
        </w:rPr>
      </w:pPr>
    </w:p>
    <w:p>
      <w:pPr>
        <w:widowControl/>
        <w:adjustRightInd w:val="0"/>
        <w:snapToGrid w:val="0"/>
        <w:spacing w:before="120"/>
        <w:rPr>
          <w:rFonts w:ascii="仿宋" w:hAnsi="仿宋" w:eastAsia="仿宋"/>
          <w:b/>
          <w:bCs/>
          <w:sz w:val="28"/>
          <w:szCs w:val="28"/>
        </w:rPr>
      </w:pPr>
    </w:p>
    <w:p>
      <w:pPr>
        <w:widowControl/>
        <w:adjustRightInd w:val="0"/>
        <w:snapToGrid w:val="0"/>
        <w:spacing w:before="120"/>
        <w:rPr>
          <w:rFonts w:ascii="仿宋" w:hAnsi="仿宋" w:eastAsia="仿宋"/>
          <w:b/>
          <w:bCs/>
          <w:sz w:val="28"/>
          <w:szCs w:val="28"/>
        </w:rPr>
      </w:pPr>
    </w:p>
    <w:p>
      <w:pPr>
        <w:pStyle w:val="45"/>
        <w:adjustRightInd w:val="0"/>
        <w:snapToGrid w:val="0"/>
        <w:spacing w:before="0" w:line="600" w:lineRule="exact"/>
        <w:jc w:val="center"/>
        <w:rPr>
          <w:rFonts w:hint="eastAsia" w:ascii="方正小标宋_GBK" w:hAnsi="仿宋" w:eastAsia="方正小标宋_GBK"/>
          <w:b w:val="0"/>
          <w:color w:val="auto"/>
          <w:sz w:val="40"/>
          <w:szCs w:val="40"/>
          <w:lang w:val="zh-CN"/>
        </w:rPr>
      </w:pPr>
    </w:p>
    <w:p>
      <w:pPr>
        <w:pStyle w:val="45"/>
        <w:adjustRightInd w:val="0"/>
        <w:snapToGrid w:val="0"/>
        <w:spacing w:before="0" w:line="600" w:lineRule="exact"/>
        <w:jc w:val="center"/>
        <w:rPr>
          <w:rFonts w:hint="eastAsia" w:ascii="方正小标宋_GBK" w:hAnsi="仿宋" w:eastAsia="方正小标宋_GBK"/>
          <w:b w:val="0"/>
          <w:color w:val="auto"/>
          <w:sz w:val="40"/>
          <w:szCs w:val="40"/>
          <w:lang w:val="zh-CN"/>
        </w:rPr>
      </w:pPr>
    </w:p>
    <w:p>
      <w:pPr>
        <w:pStyle w:val="45"/>
        <w:adjustRightInd w:val="0"/>
        <w:snapToGrid w:val="0"/>
        <w:spacing w:before="0" w:line="600" w:lineRule="exact"/>
        <w:jc w:val="center"/>
        <w:rPr>
          <w:rFonts w:hint="eastAsia" w:ascii="方正小标宋_GBK" w:hAnsi="仿宋" w:eastAsia="方正小标宋_GBK"/>
          <w:b w:val="0"/>
          <w:color w:val="auto"/>
          <w:sz w:val="40"/>
          <w:szCs w:val="40"/>
          <w:lang w:val="zh-CN"/>
        </w:rPr>
      </w:pPr>
      <w:r>
        <w:rPr>
          <w:rFonts w:hint="eastAsia" w:ascii="方正小标宋_GBK" w:hAnsi="仿宋" w:eastAsia="方正小标宋_GBK"/>
          <w:b w:val="0"/>
          <w:color w:val="auto"/>
          <w:sz w:val="40"/>
          <w:szCs w:val="40"/>
          <w:lang w:val="zh-CN"/>
        </w:rPr>
        <w:t>目    录</w:t>
      </w:r>
    </w:p>
    <w:p>
      <w:pPr>
        <w:spacing w:line="600" w:lineRule="exact"/>
        <w:rPr>
          <w:rFonts w:hint="eastAsia" w:ascii="方正小标宋_GBK" w:eastAsia="方正小标宋_GBK"/>
          <w:sz w:val="40"/>
          <w:szCs w:val="40"/>
          <w:lang w:val="zh-CN"/>
        </w:rPr>
      </w:pP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一、项目概况</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二、管理工作机制</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（一）建设单位统筹管理工作机制</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（二）工程总承包（</w:t>
      </w:r>
      <w:r>
        <w:rPr>
          <w:rFonts w:hint="eastAsia" w:eastAsia="仿宋_GB2312"/>
          <w:bCs/>
          <w:sz w:val="30"/>
          <w:szCs w:val="30"/>
        </w:rPr>
        <w:t>EPC</w:t>
      </w:r>
      <w:r>
        <w:rPr>
          <w:rFonts w:hint="eastAsia" w:ascii="仿宋_GB2312" w:hAnsi="仿宋" w:eastAsia="仿宋_GB2312"/>
          <w:bCs/>
          <w:sz w:val="30"/>
          <w:szCs w:val="30"/>
        </w:rPr>
        <w:t>）模式情况（如有）</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（三）装配式建筑验收制度</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三、装配式建筑的设计</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（一）建筑设计</w:t>
      </w:r>
      <w:r>
        <w:rPr>
          <w:rFonts w:hint="eastAsia" w:ascii="仿宋_GB2312" w:eastAsia="仿宋_GB2312"/>
          <w:bCs/>
          <w:sz w:val="30"/>
          <w:szCs w:val="30"/>
        </w:rPr>
        <w:t>………………………………………………</w:t>
      </w:r>
      <w:r>
        <w:rPr>
          <w:rFonts w:hint="eastAsia" w:eastAsia="仿宋_GB2312"/>
          <w:bCs/>
          <w:sz w:val="30"/>
          <w:szCs w:val="30"/>
        </w:rPr>
        <w:t>31</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（二）结构设计</w:t>
      </w:r>
      <w:r>
        <w:rPr>
          <w:rFonts w:hint="eastAsia" w:ascii="仿宋_GB2312" w:eastAsia="仿宋_GB2312"/>
          <w:bCs/>
          <w:sz w:val="30"/>
          <w:szCs w:val="30"/>
        </w:rPr>
        <w:t>………………………………………………</w:t>
      </w:r>
      <w:r>
        <w:rPr>
          <w:rFonts w:hint="eastAsia" w:eastAsia="仿宋_GB2312"/>
          <w:bCs/>
          <w:sz w:val="30"/>
          <w:szCs w:val="30"/>
        </w:rPr>
        <w:t>32</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（三）装修和机电设计</w:t>
      </w:r>
      <w:r>
        <w:rPr>
          <w:rFonts w:hint="eastAsia" w:ascii="仿宋_GB2312" w:eastAsia="仿宋_GB2312"/>
          <w:bCs/>
          <w:sz w:val="30"/>
          <w:szCs w:val="30"/>
        </w:rPr>
        <w:t>………………………………………</w:t>
      </w:r>
      <w:r>
        <w:rPr>
          <w:rFonts w:hint="eastAsia" w:eastAsia="仿宋_GB2312"/>
          <w:bCs/>
          <w:sz w:val="30"/>
          <w:szCs w:val="30"/>
        </w:rPr>
        <w:t>32</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四、装配式施工策划</w:t>
      </w:r>
      <w:r>
        <w:rPr>
          <w:rFonts w:hint="eastAsia" w:ascii="仿宋_GB2312" w:eastAsia="仿宋_GB2312"/>
          <w:bCs/>
          <w:sz w:val="30"/>
          <w:szCs w:val="30"/>
        </w:rPr>
        <w:t>…………………………………………</w:t>
      </w:r>
      <w:r>
        <w:rPr>
          <w:rFonts w:hint="eastAsia" w:eastAsia="仿宋_GB2312"/>
          <w:bCs/>
          <w:sz w:val="30"/>
          <w:szCs w:val="30"/>
        </w:rPr>
        <w:t>32</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（一）施工总平面布置和施工计划</w:t>
      </w:r>
      <w:r>
        <w:rPr>
          <w:rFonts w:hint="eastAsia" w:ascii="仿宋_GB2312" w:eastAsia="仿宋_GB2312"/>
          <w:bCs/>
          <w:sz w:val="30"/>
          <w:szCs w:val="30"/>
        </w:rPr>
        <w:t>…………………………</w:t>
      </w:r>
      <w:r>
        <w:rPr>
          <w:rFonts w:hint="eastAsia" w:eastAsia="仿宋_GB2312"/>
          <w:bCs/>
          <w:sz w:val="30"/>
          <w:szCs w:val="30"/>
        </w:rPr>
        <w:t>32</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（二）预制构件生产和运输</w:t>
      </w:r>
      <w:r>
        <w:rPr>
          <w:rFonts w:hint="eastAsia" w:ascii="仿宋_GB2312" w:eastAsia="仿宋_GB2312"/>
          <w:bCs/>
          <w:sz w:val="30"/>
          <w:szCs w:val="30"/>
        </w:rPr>
        <w:t>…………………………………</w:t>
      </w:r>
      <w:r>
        <w:rPr>
          <w:rFonts w:hint="eastAsia" w:eastAsia="仿宋_GB2312"/>
          <w:bCs/>
          <w:sz w:val="30"/>
          <w:szCs w:val="30"/>
        </w:rPr>
        <w:t>33</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（三）起重设备和吊装策划</w:t>
      </w:r>
      <w:r>
        <w:rPr>
          <w:rFonts w:hint="eastAsia" w:ascii="仿宋_GB2312" w:eastAsia="仿宋_GB2312"/>
          <w:bCs/>
          <w:sz w:val="30"/>
          <w:szCs w:val="30"/>
        </w:rPr>
        <w:t>…………………………………</w:t>
      </w:r>
      <w:r>
        <w:rPr>
          <w:rFonts w:hint="eastAsia" w:eastAsia="仿宋_GB2312"/>
          <w:bCs/>
          <w:sz w:val="30"/>
          <w:szCs w:val="30"/>
        </w:rPr>
        <w:t>33</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（四）模板施工和外围护设施</w:t>
      </w:r>
      <w:r>
        <w:rPr>
          <w:rFonts w:hint="eastAsia" w:ascii="仿宋_GB2312" w:eastAsia="仿宋_GB2312"/>
          <w:bCs/>
          <w:sz w:val="30"/>
          <w:szCs w:val="30"/>
        </w:rPr>
        <w:t>………………………………</w:t>
      </w:r>
      <w:r>
        <w:rPr>
          <w:rFonts w:hint="eastAsia" w:eastAsia="仿宋_GB2312"/>
          <w:bCs/>
          <w:sz w:val="30"/>
          <w:szCs w:val="30"/>
        </w:rPr>
        <w:t>33</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（五）标准层装配化施工流程</w:t>
      </w:r>
      <w:r>
        <w:rPr>
          <w:rFonts w:hint="eastAsia" w:ascii="仿宋_GB2312" w:eastAsia="仿宋_GB2312"/>
          <w:bCs/>
          <w:sz w:val="30"/>
          <w:szCs w:val="30"/>
        </w:rPr>
        <w:t>………………………………</w:t>
      </w:r>
      <w:r>
        <w:rPr>
          <w:rFonts w:hint="eastAsia" w:eastAsia="仿宋_GB2312"/>
          <w:bCs/>
          <w:sz w:val="30"/>
          <w:szCs w:val="30"/>
        </w:rPr>
        <w:t>34</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五、围护墙和内隔墙</w:t>
      </w:r>
      <w:r>
        <w:rPr>
          <w:rFonts w:hint="eastAsia" w:ascii="仿宋_GB2312" w:eastAsia="仿宋_GB2312"/>
          <w:bCs/>
          <w:sz w:val="30"/>
          <w:szCs w:val="30"/>
        </w:rPr>
        <w:t>…………………………………………</w:t>
      </w:r>
      <w:r>
        <w:rPr>
          <w:rFonts w:hint="eastAsia" w:eastAsia="仿宋_GB2312"/>
          <w:bCs/>
          <w:sz w:val="30"/>
          <w:szCs w:val="30"/>
        </w:rPr>
        <w:t>34</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（一）非承重围护墙非砌筑</w:t>
      </w:r>
      <w:r>
        <w:rPr>
          <w:rFonts w:hint="eastAsia" w:ascii="仿宋_GB2312" w:eastAsia="仿宋_GB2312"/>
          <w:bCs/>
          <w:sz w:val="30"/>
          <w:szCs w:val="30"/>
        </w:rPr>
        <w:t>…………………………………</w:t>
      </w:r>
      <w:r>
        <w:rPr>
          <w:rFonts w:hint="eastAsia" w:eastAsia="仿宋_GB2312"/>
          <w:bCs/>
          <w:sz w:val="30"/>
          <w:szCs w:val="30"/>
        </w:rPr>
        <w:t>34</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（二）围护墙一体化技术</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（三）内隔墙非砌筑</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（四）内隔墙一体化技术</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六、装修和机电</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（一）全装修</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（二）干式工法楼（地）面</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（三）集成厨房</w:t>
      </w:r>
      <w:r>
        <w:rPr>
          <w:rFonts w:hint="eastAsia" w:ascii="仿宋_GB2312" w:eastAsia="仿宋_GB2312"/>
          <w:bCs/>
          <w:sz w:val="30"/>
          <w:szCs w:val="30"/>
        </w:rPr>
        <w:t>………………………………………………</w:t>
      </w:r>
      <w:r>
        <w:rPr>
          <w:rFonts w:hint="eastAsia" w:eastAsia="仿宋_GB2312"/>
          <w:bCs/>
          <w:sz w:val="30"/>
          <w:szCs w:val="30"/>
        </w:rPr>
        <w:t>35</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（四）集成卫生间</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（五）管线分离</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七、绿色施工与信息化应用情况（如有）</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（一）</w:t>
      </w:r>
      <w:r>
        <w:rPr>
          <w:rFonts w:hint="eastAsia" w:eastAsia="仿宋_GB2312"/>
          <w:bCs/>
          <w:sz w:val="30"/>
          <w:szCs w:val="30"/>
        </w:rPr>
        <w:t>BIM</w:t>
      </w:r>
      <w:r>
        <w:rPr>
          <w:rFonts w:hint="eastAsia" w:ascii="仿宋_GB2312" w:hAnsi="仿宋" w:eastAsia="仿宋_GB2312"/>
          <w:bCs/>
          <w:sz w:val="30"/>
          <w:szCs w:val="30"/>
        </w:rPr>
        <w:t>应用情况</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（二）智能化应用情况</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仿宋_GB2312" w:hAnsi="仿宋" w:eastAsia="仿宋_GB2312"/>
          <w:bCs/>
          <w:sz w:val="30"/>
          <w:szCs w:val="30"/>
        </w:rPr>
      </w:pPr>
      <w:r>
        <w:rPr>
          <w:rFonts w:hint="eastAsia" w:ascii="仿宋_GB2312" w:hAnsi="仿宋" w:eastAsia="仿宋_GB2312"/>
          <w:bCs/>
          <w:sz w:val="30"/>
          <w:szCs w:val="30"/>
        </w:rPr>
        <w:t>（三）绿色施工策划与内容</w:t>
      </w:r>
      <w:r>
        <w:rPr>
          <w:rFonts w:hint="eastAsia" w:ascii="仿宋_GB2312" w:eastAsia="仿宋_GB2312"/>
          <w:bCs/>
          <w:sz w:val="30"/>
          <w:szCs w:val="30"/>
        </w:rPr>
        <w:t>…………………………………</w:t>
      </w:r>
      <w:r>
        <w:rPr>
          <w:rFonts w:hint="eastAsia" w:eastAsia="仿宋_GB2312"/>
          <w:bCs/>
          <w:sz w:val="30"/>
          <w:szCs w:val="30"/>
        </w:rPr>
        <w:t>36</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八、安全保证措施</w:t>
      </w:r>
      <w:r>
        <w:rPr>
          <w:rFonts w:hint="eastAsia" w:ascii="仿宋_GB2312" w:eastAsia="仿宋_GB2312"/>
          <w:bCs/>
          <w:sz w:val="30"/>
          <w:szCs w:val="30"/>
        </w:rPr>
        <w:t>……………………………………………</w:t>
      </w:r>
      <w:r>
        <w:rPr>
          <w:rFonts w:hint="eastAsia" w:eastAsia="仿宋_GB2312"/>
          <w:bCs/>
          <w:sz w:val="30"/>
          <w:szCs w:val="30"/>
        </w:rPr>
        <w:t>37</w:t>
      </w:r>
    </w:p>
    <w:p>
      <w:pPr>
        <w:adjustRightInd w:val="0"/>
        <w:snapToGrid w:val="0"/>
        <w:spacing w:line="590" w:lineRule="exact"/>
        <w:ind w:firstLine="600" w:firstLineChars="200"/>
        <w:jc w:val="distribute"/>
        <w:rPr>
          <w:rFonts w:hint="eastAsia" w:ascii="黑体" w:hAnsi="黑体" w:eastAsia="黑体"/>
          <w:bCs/>
          <w:sz w:val="30"/>
          <w:szCs w:val="30"/>
        </w:rPr>
      </w:pPr>
      <w:r>
        <w:rPr>
          <w:rFonts w:hint="eastAsia" w:ascii="黑体" w:hAnsi="黑体" w:eastAsia="黑体"/>
          <w:bCs/>
          <w:sz w:val="30"/>
          <w:szCs w:val="30"/>
        </w:rPr>
        <w:t>九、其它需要说明的内容</w:t>
      </w:r>
      <w:r>
        <w:rPr>
          <w:rFonts w:hint="eastAsia" w:ascii="仿宋_GB2312" w:eastAsia="仿宋_GB2312"/>
          <w:bCs/>
          <w:sz w:val="30"/>
          <w:szCs w:val="30"/>
        </w:rPr>
        <w:t>……………………………………</w:t>
      </w:r>
      <w:r>
        <w:rPr>
          <w:rFonts w:hint="eastAsia" w:eastAsia="仿宋_GB2312"/>
          <w:bCs/>
          <w:sz w:val="30"/>
          <w:szCs w:val="30"/>
        </w:rPr>
        <w:t>37</w:t>
      </w:r>
    </w:p>
    <w:p>
      <w:pPr>
        <w:adjustRightInd w:val="0"/>
        <w:snapToGrid w:val="0"/>
        <w:spacing w:line="590" w:lineRule="exact"/>
        <w:ind w:firstLine="602" w:firstLineChars="200"/>
        <w:rPr>
          <w:rFonts w:hint="eastAsia" w:ascii="仿宋_GB2312" w:hAnsi="仿宋" w:eastAsia="仿宋_GB2312"/>
          <w:b/>
          <w:bCs/>
          <w:sz w:val="30"/>
          <w:szCs w:val="30"/>
        </w:rPr>
      </w:pPr>
    </w:p>
    <w:p>
      <w:pPr>
        <w:adjustRightInd w:val="0"/>
        <w:snapToGrid w:val="0"/>
        <w:spacing w:line="590" w:lineRule="exact"/>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（注：各章节应注明页码）</w:t>
      </w:r>
    </w:p>
    <w:p>
      <w:pPr>
        <w:adjustRightInd w:val="0"/>
        <w:snapToGrid w:val="0"/>
        <w:spacing w:line="590" w:lineRule="exact"/>
        <w:ind w:firstLine="602" w:firstLineChars="200"/>
        <w:rPr>
          <w:rFonts w:hint="eastAsia" w:ascii="仿宋_GB2312" w:hAnsi="仿宋" w:eastAsia="仿宋_GB2312"/>
          <w:b/>
          <w:bCs/>
          <w:sz w:val="30"/>
          <w:szCs w:val="30"/>
        </w:rPr>
      </w:pPr>
      <w:r>
        <w:rPr>
          <w:rFonts w:hint="eastAsia" w:ascii="仿宋_GB2312" w:hAnsi="仿宋" w:eastAsia="仿宋_GB2312"/>
          <w:b/>
          <w:bCs/>
          <w:sz w:val="30"/>
          <w:szCs w:val="30"/>
        </w:rPr>
        <w:t>装配式建筑项目实施方案应包含并不限于如下内容：</w:t>
      </w:r>
    </w:p>
    <w:p>
      <w:pPr>
        <w:adjustRightInd w:val="0"/>
        <w:snapToGrid w:val="0"/>
        <w:spacing w:line="590" w:lineRule="exact"/>
        <w:ind w:firstLine="600" w:firstLineChars="200"/>
        <w:rPr>
          <w:rFonts w:hint="eastAsia" w:ascii="黑体" w:hAnsi="黑体" w:eastAsia="黑体"/>
          <w:sz w:val="30"/>
          <w:szCs w:val="30"/>
        </w:rPr>
      </w:pPr>
    </w:p>
    <w:p>
      <w:pPr>
        <w:adjustRightInd w:val="0"/>
        <w:snapToGrid w:val="0"/>
        <w:spacing w:line="590" w:lineRule="exact"/>
        <w:ind w:firstLine="600" w:firstLineChars="200"/>
        <w:rPr>
          <w:rFonts w:hint="eastAsia" w:ascii="黑体" w:hAnsi="黑体" w:eastAsia="黑体"/>
          <w:sz w:val="30"/>
          <w:szCs w:val="30"/>
        </w:rPr>
      </w:pPr>
    </w:p>
    <w:p>
      <w:pPr>
        <w:adjustRightInd w:val="0"/>
        <w:snapToGrid w:val="0"/>
        <w:spacing w:line="590" w:lineRule="exact"/>
        <w:ind w:firstLine="600" w:firstLineChars="200"/>
        <w:rPr>
          <w:rFonts w:hint="eastAsia" w:ascii="黑体" w:hAnsi="黑体" w:eastAsia="黑体"/>
          <w:sz w:val="30"/>
          <w:szCs w:val="30"/>
        </w:rPr>
      </w:pPr>
    </w:p>
    <w:p>
      <w:pPr>
        <w:adjustRightInd w:val="0"/>
        <w:snapToGrid w:val="0"/>
        <w:spacing w:line="590" w:lineRule="exact"/>
        <w:ind w:firstLine="600" w:firstLineChars="200"/>
        <w:rPr>
          <w:rFonts w:hint="eastAsia" w:ascii="黑体" w:hAnsi="黑体" w:eastAsia="黑体"/>
          <w:sz w:val="30"/>
          <w:szCs w:val="30"/>
        </w:rPr>
      </w:pPr>
    </w:p>
    <w:p>
      <w:pPr>
        <w:adjustRightInd w:val="0"/>
        <w:snapToGrid w:val="0"/>
        <w:spacing w:line="590" w:lineRule="exact"/>
        <w:ind w:firstLine="600" w:firstLineChars="200"/>
        <w:rPr>
          <w:rFonts w:hint="eastAsia" w:ascii="黑体" w:hAnsi="黑体" w:eastAsia="黑体"/>
          <w:sz w:val="30"/>
          <w:szCs w:val="30"/>
        </w:rPr>
      </w:pP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一、项目概况</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简要介绍项目的基本情况，包括项目位置、用地面积、建筑面积、容积率、项目楼栋情况。以列表的方式详细说明装配式建筑各楼栋情况、预制构件（含钢构件，以下同）种类情况、技术评分情况等。</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二、管理工作机制</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（一）建设单位统筹管理工作机制</w:t>
      </w:r>
    </w:p>
    <w:p>
      <w:pPr>
        <w:adjustRightInd w:val="0"/>
        <w:snapToGrid w:val="0"/>
        <w:spacing w:line="590" w:lineRule="exact"/>
        <w:ind w:firstLine="600" w:firstLineChars="200"/>
        <w:rPr>
          <w:rFonts w:hint="eastAsia" w:ascii="仿宋_GB2312" w:hAnsi="仿宋" w:eastAsia="仿宋_GB2312"/>
          <w:bCs/>
          <w:w w:val="99"/>
          <w:sz w:val="30"/>
          <w:szCs w:val="30"/>
        </w:rPr>
      </w:pPr>
      <w:r>
        <w:rPr>
          <w:rFonts w:hint="eastAsia" w:eastAsia="仿宋_GB2312"/>
          <w:bCs/>
          <w:sz w:val="30"/>
          <w:szCs w:val="30"/>
        </w:rPr>
        <w:t>1</w:t>
      </w:r>
      <w:r>
        <w:rPr>
          <w:rFonts w:hint="eastAsia" w:ascii="仿宋_GB2312" w:hAnsi="仿宋" w:eastAsia="仿宋_GB2312"/>
          <w:bCs/>
          <w:sz w:val="30"/>
          <w:szCs w:val="30"/>
        </w:rPr>
        <w:t>.</w:t>
      </w:r>
      <w:r>
        <w:rPr>
          <w:rFonts w:hint="eastAsia" w:ascii="仿宋_GB2312" w:hAnsi="仿宋" w:eastAsia="仿宋_GB2312"/>
          <w:bCs/>
          <w:w w:val="99"/>
          <w:sz w:val="30"/>
          <w:szCs w:val="30"/>
        </w:rPr>
        <w:t>参建各方情况，以及建设单位统筹协调参建各方的工作机制</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.管理人员配置情况（包括：参加装配式建筑系列培训情况，附培训证明）</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.关键工种产业工人实训情况（包括：构件吊装、套筒灌浆、装配式模板安装等关键工种产业工人岗前实训计划,参加岗前实训及考核合格的产业工人情况）</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（二）工程总承包（</w:t>
      </w:r>
      <w:r>
        <w:rPr>
          <w:rFonts w:hint="eastAsia" w:eastAsia="楷体_GB2312"/>
          <w:sz w:val="30"/>
          <w:szCs w:val="30"/>
        </w:rPr>
        <w:t>EPC</w:t>
      </w:r>
      <w:r>
        <w:rPr>
          <w:rFonts w:hint="eastAsia" w:ascii="楷体_GB2312" w:hAnsi="仿宋" w:eastAsia="楷体_GB2312"/>
          <w:sz w:val="30"/>
          <w:szCs w:val="30"/>
        </w:rPr>
        <w:t>）模式情况</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若采用工程总承包（</w:t>
      </w:r>
      <w:r>
        <w:rPr>
          <w:rFonts w:hint="eastAsia" w:eastAsia="仿宋_GB2312"/>
          <w:bCs/>
          <w:sz w:val="30"/>
          <w:szCs w:val="30"/>
        </w:rPr>
        <w:t>EPC</w:t>
      </w:r>
      <w:r>
        <w:rPr>
          <w:rFonts w:hint="eastAsia" w:ascii="仿宋_GB2312" w:hAnsi="仿宋" w:eastAsia="仿宋_GB2312"/>
          <w:bCs/>
          <w:sz w:val="30"/>
          <w:szCs w:val="30"/>
        </w:rPr>
        <w:t>）模式，详细说明工程总承包商的情况，工程总承包合同的服务内容（附工程总承包合同扫描件相关条款）。</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（三）装配式建筑验收制度</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.预制构件（钢构件）样板验收制度</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.装配式标准层结构联合验收制度</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三、装配式建筑的设计</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（一）建筑设计</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.装配式建筑标准化设计</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w:t>
      </w:r>
      <w:r>
        <w:rPr>
          <w:rFonts w:hint="eastAsia" w:eastAsia="仿宋_GB2312"/>
          <w:bCs/>
          <w:sz w:val="30"/>
          <w:szCs w:val="30"/>
        </w:rPr>
        <w:t>1</w:t>
      </w:r>
      <w:r>
        <w:rPr>
          <w:rFonts w:hint="eastAsia" w:ascii="仿宋_GB2312" w:hAnsi="仿宋" w:eastAsia="仿宋_GB2312"/>
          <w:bCs/>
          <w:sz w:val="30"/>
          <w:szCs w:val="30"/>
        </w:rPr>
        <w:t>）标准化户型或单一户型</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w:t>
      </w:r>
      <w:r>
        <w:rPr>
          <w:rFonts w:hint="eastAsia" w:eastAsia="仿宋_GB2312"/>
          <w:bCs/>
          <w:sz w:val="30"/>
          <w:szCs w:val="30"/>
        </w:rPr>
        <w:t>2</w:t>
      </w:r>
      <w:r>
        <w:rPr>
          <w:rFonts w:hint="eastAsia" w:ascii="仿宋_GB2312" w:hAnsi="仿宋" w:eastAsia="仿宋_GB2312"/>
          <w:bCs/>
          <w:sz w:val="30"/>
          <w:szCs w:val="30"/>
        </w:rPr>
        <w:t>）标准化构件</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.装配式建筑平面、立面设计（包括：总平面、单体平面和立面、预制构件（钢构件）和墙体布置图、墙地面做法表等，要求至少用</w:t>
      </w:r>
      <w:r>
        <w:rPr>
          <w:rFonts w:hint="eastAsia" w:eastAsia="仿宋_GB2312"/>
          <w:bCs/>
          <w:sz w:val="30"/>
          <w:szCs w:val="30"/>
        </w:rPr>
        <w:t>A3</w:t>
      </w:r>
      <w:r>
        <w:rPr>
          <w:rFonts w:hint="eastAsia" w:ascii="仿宋_GB2312" w:hAnsi="仿宋" w:eastAsia="仿宋_GB2312"/>
          <w:bCs/>
          <w:sz w:val="30"/>
          <w:szCs w:val="30"/>
        </w:rPr>
        <w:t>纸打印，图示清晰。预制构件（钢构件）在设计图纸或</w:t>
      </w:r>
      <w:r>
        <w:rPr>
          <w:rFonts w:hint="eastAsia" w:eastAsia="仿宋_GB2312"/>
          <w:bCs/>
          <w:sz w:val="30"/>
          <w:szCs w:val="30"/>
        </w:rPr>
        <w:t>BIM</w:t>
      </w:r>
      <w:r>
        <w:rPr>
          <w:rFonts w:hint="eastAsia" w:ascii="仿宋_GB2312" w:hAnsi="仿宋" w:eastAsia="仿宋_GB2312"/>
          <w:bCs/>
          <w:sz w:val="30"/>
          <w:szCs w:val="30"/>
        </w:rPr>
        <w:t>中（如有）应使用明显的颜色标示），此时需彩打。</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.架空层、结构转换层、屋面层、避难层、设备层等非标准层与标准层的设计延续性（如有）。</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4</w:t>
      </w:r>
      <w:r>
        <w:rPr>
          <w:rFonts w:hint="eastAsia" w:ascii="仿宋_GB2312" w:hAnsi="仿宋" w:eastAsia="仿宋_GB2312"/>
          <w:bCs/>
          <w:sz w:val="30"/>
          <w:szCs w:val="30"/>
        </w:rPr>
        <w:t>.关键节点设计（包括但不限于：建筑保温、</w:t>
      </w:r>
      <w:r>
        <w:rPr>
          <w:rFonts w:hint="eastAsia" w:ascii="仿宋_GB2312" w:hAnsi="仿宋" w:eastAsia="仿宋_GB2312"/>
          <w:sz w:val="30"/>
          <w:szCs w:val="30"/>
        </w:rPr>
        <w:t>防水等</w:t>
      </w:r>
      <w:r>
        <w:rPr>
          <w:rFonts w:hint="eastAsia" w:ascii="仿宋_GB2312" w:hAnsi="仿宋" w:eastAsia="仿宋_GB2312"/>
          <w:bCs/>
          <w:sz w:val="30"/>
          <w:szCs w:val="30"/>
        </w:rPr>
        <w:t>）</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（二）结构设计</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.装配式建筑结构体系</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.关键节点设计（包括但不限于：预制构件（钢构件）连接</w:t>
      </w:r>
      <w:r>
        <w:rPr>
          <w:rFonts w:hint="eastAsia" w:ascii="仿宋_GB2312" w:hAnsi="仿宋" w:eastAsia="仿宋_GB2312"/>
          <w:sz w:val="30"/>
          <w:szCs w:val="30"/>
        </w:rPr>
        <w:t>等</w:t>
      </w:r>
      <w:r>
        <w:rPr>
          <w:rFonts w:hint="eastAsia" w:ascii="仿宋_GB2312" w:hAnsi="仿宋" w:eastAsia="仿宋_GB2312"/>
          <w:bCs/>
          <w:sz w:val="30"/>
          <w:szCs w:val="30"/>
        </w:rPr>
        <w:t>）</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.超限审查情况说明（依法应当进行超限高层建筑工程抗震设防专项审查的项目，应当先完成专项审查，在超限审查文件中应包含装配式建筑相关内容）</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（三）装修和机电设计</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（包括但不限于：材料表、平面布置图、立面布置图、机电布置图、主要节点做法详图）</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四、装配式施工策划</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（一）施工总平面布置图和施工计划</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（包括但不限于：施工现场总平面布置图含项目出入口位置、施工道路、各栋塔吊布置、预制构件（钢构件）堆放场地位置，施工总体计划和标准层工期安排等）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（二）预制构件生产和运输</w:t>
      </w:r>
    </w:p>
    <w:p>
      <w:pPr>
        <w:adjustRightInd w:val="0"/>
        <w:snapToGrid w:val="0"/>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（包括</w:t>
      </w:r>
      <w:r>
        <w:rPr>
          <w:rFonts w:hint="eastAsia" w:ascii="仿宋_GB2312" w:hAnsi="仿宋" w:eastAsia="仿宋_GB2312"/>
          <w:bCs/>
          <w:sz w:val="30"/>
          <w:szCs w:val="30"/>
        </w:rPr>
        <w:t>但不限于</w:t>
      </w:r>
      <w:r>
        <w:rPr>
          <w:rFonts w:hint="eastAsia" w:ascii="仿宋_GB2312" w:hAnsi="仿宋" w:eastAsia="仿宋_GB2312"/>
          <w:sz w:val="30"/>
          <w:szCs w:val="30"/>
        </w:rPr>
        <w:t>：预制构件</w:t>
      </w:r>
      <w:r>
        <w:rPr>
          <w:rFonts w:hint="eastAsia" w:ascii="仿宋_GB2312" w:hAnsi="仿宋" w:eastAsia="仿宋_GB2312"/>
          <w:bCs/>
          <w:sz w:val="30"/>
          <w:szCs w:val="30"/>
        </w:rPr>
        <w:t>（钢构件）</w:t>
      </w:r>
      <w:r>
        <w:rPr>
          <w:rFonts w:hint="eastAsia" w:ascii="仿宋_GB2312" w:hAnsi="仿宋" w:eastAsia="仿宋_GB2312"/>
          <w:sz w:val="30"/>
          <w:szCs w:val="30"/>
        </w:rPr>
        <w:t>生产概况、以及生产、运输、堆放等组织计划及过程质量控制措施）</w:t>
      </w:r>
    </w:p>
    <w:p>
      <w:pPr>
        <w:adjustRightInd w:val="0"/>
        <w:snapToGrid w:val="0"/>
        <w:spacing w:line="590" w:lineRule="exact"/>
        <w:ind w:firstLine="600" w:firstLineChars="200"/>
        <w:rPr>
          <w:rFonts w:hint="eastAsia" w:ascii="仿宋_GB2312" w:hAnsi="仿宋" w:eastAsia="仿宋_GB2312"/>
          <w:sz w:val="30"/>
          <w:szCs w:val="30"/>
        </w:rPr>
      </w:pPr>
      <w:r>
        <w:rPr>
          <w:rFonts w:hint="eastAsia" w:eastAsia="仿宋_GB2312"/>
          <w:sz w:val="30"/>
          <w:szCs w:val="30"/>
        </w:rPr>
        <w:t>1</w:t>
      </w:r>
      <w:r>
        <w:rPr>
          <w:rFonts w:hint="eastAsia" w:ascii="仿宋_GB2312" w:hAnsi="仿宋" w:eastAsia="仿宋_GB2312"/>
          <w:sz w:val="30"/>
          <w:szCs w:val="30"/>
        </w:rPr>
        <w:t>.预制构件</w:t>
      </w:r>
      <w:r>
        <w:rPr>
          <w:rFonts w:hint="eastAsia" w:ascii="仿宋_GB2312" w:hAnsi="仿宋" w:eastAsia="仿宋_GB2312"/>
          <w:bCs/>
          <w:sz w:val="30"/>
          <w:szCs w:val="30"/>
        </w:rPr>
        <w:t>（钢构件）</w:t>
      </w:r>
      <w:r>
        <w:rPr>
          <w:rFonts w:hint="eastAsia" w:ascii="仿宋_GB2312" w:hAnsi="仿宋" w:eastAsia="仿宋_GB2312"/>
          <w:sz w:val="30"/>
          <w:szCs w:val="30"/>
        </w:rPr>
        <w:t>生产概况（包括预制构件生产单位行业登记管理与星级评价情况）</w:t>
      </w:r>
    </w:p>
    <w:p>
      <w:pPr>
        <w:adjustRightInd w:val="0"/>
        <w:snapToGrid w:val="0"/>
        <w:spacing w:line="590" w:lineRule="exact"/>
        <w:ind w:firstLine="600" w:firstLineChars="200"/>
        <w:rPr>
          <w:rFonts w:hint="eastAsia" w:ascii="仿宋_GB2312" w:hAnsi="仿宋" w:eastAsia="仿宋_GB2312"/>
          <w:sz w:val="30"/>
          <w:szCs w:val="30"/>
        </w:rPr>
      </w:pPr>
      <w:r>
        <w:rPr>
          <w:rFonts w:hint="eastAsia" w:eastAsia="仿宋_GB2312"/>
          <w:sz w:val="30"/>
          <w:szCs w:val="30"/>
        </w:rPr>
        <w:t>2</w:t>
      </w:r>
      <w:r>
        <w:rPr>
          <w:rFonts w:hint="eastAsia" w:ascii="仿宋_GB2312" w:hAnsi="仿宋" w:eastAsia="仿宋_GB2312"/>
          <w:sz w:val="30"/>
          <w:szCs w:val="30"/>
        </w:rPr>
        <w:t>.预制构件</w:t>
      </w:r>
      <w:r>
        <w:rPr>
          <w:rFonts w:hint="eastAsia" w:ascii="仿宋_GB2312" w:hAnsi="仿宋" w:eastAsia="仿宋_GB2312"/>
          <w:bCs/>
          <w:sz w:val="30"/>
          <w:szCs w:val="30"/>
        </w:rPr>
        <w:t>（钢构件）</w:t>
      </w:r>
      <w:r>
        <w:rPr>
          <w:rFonts w:hint="eastAsia" w:ascii="仿宋_GB2312" w:hAnsi="仿宋" w:eastAsia="仿宋_GB2312"/>
          <w:sz w:val="30"/>
          <w:szCs w:val="30"/>
        </w:rPr>
        <w:t>生产的质量控制要点</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sz w:val="30"/>
          <w:szCs w:val="30"/>
        </w:rPr>
        <w:t>3</w:t>
      </w:r>
      <w:r>
        <w:rPr>
          <w:rFonts w:hint="eastAsia" w:ascii="仿宋_GB2312" w:hAnsi="仿宋" w:eastAsia="仿宋_GB2312"/>
          <w:sz w:val="30"/>
          <w:szCs w:val="30"/>
        </w:rPr>
        <w:t>.预制构件</w:t>
      </w:r>
      <w:r>
        <w:rPr>
          <w:rFonts w:hint="eastAsia" w:ascii="仿宋_GB2312" w:hAnsi="仿宋" w:eastAsia="仿宋_GB2312"/>
          <w:bCs/>
          <w:sz w:val="30"/>
          <w:szCs w:val="30"/>
        </w:rPr>
        <w:t>（钢构件）标示及成品保护措施</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4</w:t>
      </w:r>
      <w:r>
        <w:rPr>
          <w:rFonts w:hint="eastAsia" w:ascii="仿宋_GB2312" w:hAnsi="仿宋" w:eastAsia="仿宋_GB2312"/>
          <w:bCs/>
          <w:sz w:val="30"/>
          <w:szCs w:val="30"/>
        </w:rPr>
        <w:t>.预制构件（钢构件）运输路线</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（三）起重设备和吊装策划</w:t>
      </w:r>
    </w:p>
    <w:p>
      <w:pPr>
        <w:adjustRightInd w:val="0"/>
        <w:snapToGrid w:val="0"/>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（包括</w:t>
      </w:r>
      <w:r>
        <w:rPr>
          <w:rFonts w:hint="eastAsia" w:ascii="仿宋_GB2312" w:hAnsi="仿宋" w:eastAsia="仿宋_GB2312"/>
          <w:bCs/>
          <w:sz w:val="30"/>
          <w:szCs w:val="30"/>
        </w:rPr>
        <w:t>但不限于</w:t>
      </w:r>
      <w:r>
        <w:rPr>
          <w:rFonts w:hint="eastAsia" w:ascii="仿宋_GB2312" w:hAnsi="仿宋" w:eastAsia="仿宋_GB2312"/>
          <w:sz w:val="30"/>
          <w:szCs w:val="30"/>
        </w:rPr>
        <w:t>：</w:t>
      </w:r>
      <w:r>
        <w:rPr>
          <w:rFonts w:hint="eastAsia" w:ascii="仿宋_GB2312" w:hAnsi="仿宋" w:eastAsia="仿宋_GB2312"/>
          <w:bCs/>
          <w:sz w:val="30"/>
          <w:szCs w:val="30"/>
        </w:rPr>
        <w:t>预制构件（钢构件）</w:t>
      </w:r>
      <w:r>
        <w:rPr>
          <w:rFonts w:hint="eastAsia" w:ascii="仿宋_GB2312" w:hAnsi="仿宋" w:eastAsia="仿宋_GB2312"/>
          <w:sz w:val="30"/>
          <w:szCs w:val="30"/>
        </w:rPr>
        <w:t>吊装的前期准备工作，各种预制构件的吊装顺序等）</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.各栋塔吊选型、预制构件（钢构件）起吊分析</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.吊具准备、各种预制构件（钢构件）的安装</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.装配式混凝土结构：预制构件与现浇部位、装配式模板的连接，钢筋套筒灌浆的连接、预制构件的支撑；装配式钢结构：钢构件的连接和支撑</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4</w:t>
      </w:r>
      <w:r>
        <w:rPr>
          <w:rFonts w:hint="eastAsia" w:ascii="仿宋_GB2312" w:hAnsi="仿宋" w:eastAsia="仿宋_GB2312"/>
          <w:bCs/>
          <w:sz w:val="30"/>
          <w:szCs w:val="30"/>
        </w:rPr>
        <w:t>.施工质量控制要点</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5</w:t>
      </w:r>
      <w:r>
        <w:rPr>
          <w:rFonts w:hint="eastAsia" w:ascii="仿宋_GB2312" w:hAnsi="仿宋" w:eastAsia="仿宋_GB2312"/>
          <w:bCs/>
          <w:sz w:val="30"/>
          <w:szCs w:val="30"/>
        </w:rPr>
        <w:t>.安全保证措施</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（四）模板体系和外围护设施</w:t>
      </w:r>
    </w:p>
    <w:p>
      <w:pPr>
        <w:adjustRightInd w:val="0"/>
        <w:snapToGrid w:val="0"/>
        <w:spacing w:line="59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（包括</w:t>
      </w:r>
      <w:r>
        <w:rPr>
          <w:rFonts w:hint="eastAsia" w:ascii="仿宋_GB2312" w:hAnsi="仿宋" w:eastAsia="仿宋_GB2312"/>
          <w:bCs/>
          <w:sz w:val="30"/>
          <w:szCs w:val="30"/>
        </w:rPr>
        <w:t>但不限于</w:t>
      </w:r>
      <w:r>
        <w:rPr>
          <w:rFonts w:hint="eastAsia" w:ascii="仿宋_GB2312" w:hAnsi="仿宋" w:eastAsia="仿宋_GB2312"/>
          <w:sz w:val="30"/>
          <w:szCs w:val="30"/>
        </w:rPr>
        <w:t>：装配式模板的选用、模板周转套数、模板连接节点、模板平面布置、质量控制措施等）</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.装配式模板平面布置图和竖向布置图</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.装配式模板安装和拆卸等施工工序</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.外围护体系的选择</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4</w:t>
      </w:r>
      <w:r>
        <w:rPr>
          <w:rFonts w:hint="eastAsia" w:ascii="仿宋_GB2312" w:hAnsi="仿宋" w:eastAsia="仿宋_GB2312"/>
          <w:bCs/>
          <w:sz w:val="30"/>
          <w:szCs w:val="30"/>
        </w:rPr>
        <w:t>.施工质量控制要点</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5</w:t>
      </w:r>
      <w:r>
        <w:rPr>
          <w:rFonts w:hint="eastAsia" w:ascii="仿宋_GB2312" w:hAnsi="仿宋" w:eastAsia="仿宋_GB2312"/>
          <w:bCs/>
          <w:sz w:val="30"/>
          <w:szCs w:val="30"/>
        </w:rPr>
        <w:t>.安全保证措施</w:t>
      </w:r>
    </w:p>
    <w:p>
      <w:pPr>
        <w:adjustRightInd w:val="0"/>
        <w:snapToGrid w:val="0"/>
        <w:spacing w:line="590" w:lineRule="exact"/>
        <w:ind w:firstLine="600" w:firstLineChars="200"/>
        <w:rPr>
          <w:rFonts w:hint="eastAsia" w:ascii="仿宋_GB2312" w:hAnsi="仿宋" w:eastAsia="仿宋_GB2312"/>
          <w:sz w:val="30"/>
          <w:szCs w:val="30"/>
        </w:rPr>
      </w:pPr>
      <w:r>
        <w:rPr>
          <w:rFonts w:hint="eastAsia" w:ascii="楷体_GB2312" w:hAnsi="仿宋" w:eastAsia="楷体_GB2312"/>
          <w:sz w:val="30"/>
          <w:szCs w:val="30"/>
        </w:rPr>
        <w:t>（五）标准层装配化施工流程</w:t>
      </w:r>
      <w:r>
        <w:rPr>
          <w:rFonts w:hint="eastAsia" w:ascii="仿宋_GB2312" w:hAnsi="仿宋" w:eastAsia="仿宋_GB2312"/>
          <w:sz w:val="30"/>
          <w:szCs w:val="30"/>
        </w:rPr>
        <w:t>（根据技术选用情况填写，</w:t>
      </w:r>
      <w:r>
        <w:rPr>
          <w:rFonts w:hint="eastAsia" w:ascii="仿宋_GB2312" w:hAnsi="仿宋" w:eastAsia="仿宋_GB2312"/>
          <w:bCs/>
          <w:sz w:val="30"/>
          <w:szCs w:val="30"/>
        </w:rPr>
        <w:t>装配式混凝土结构</w:t>
      </w:r>
      <w:r>
        <w:rPr>
          <w:rFonts w:hint="eastAsia" w:ascii="仿宋_GB2312" w:hAnsi="仿宋" w:eastAsia="仿宋_GB2312"/>
          <w:sz w:val="30"/>
          <w:szCs w:val="30"/>
        </w:rPr>
        <w:t>包括</w:t>
      </w:r>
      <w:r>
        <w:rPr>
          <w:rFonts w:hint="eastAsia" w:ascii="仿宋_GB2312" w:hAnsi="仿宋" w:eastAsia="仿宋_GB2312"/>
          <w:bCs/>
          <w:sz w:val="30"/>
          <w:szCs w:val="30"/>
        </w:rPr>
        <w:t>但不限于</w:t>
      </w:r>
      <w:r>
        <w:rPr>
          <w:rFonts w:hint="eastAsia" w:ascii="仿宋_GB2312" w:hAnsi="仿宋" w:eastAsia="仿宋_GB2312"/>
          <w:sz w:val="30"/>
          <w:szCs w:val="30"/>
        </w:rPr>
        <w:t>：</w:t>
      </w:r>
      <w:r>
        <w:rPr>
          <w:rFonts w:hint="eastAsia" w:ascii="仿宋_GB2312" w:hAnsi="仿宋" w:eastAsia="仿宋_GB2312"/>
          <w:bCs/>
          <w:sz w:val="30"/>
          <w:szCs w:val="30"/>
        </w:rPr>
        <w:t>工具式脚手架方案、成品钢筋网施工、提升式混凝土布料机方案等；装配式钢结构</w:t>
      </w:r>
      <w:r>
        <w:rPr>
          <w:rFonts w:hint="eastAsia" w:ascii="仿宋_GB2312" w:hAnsi="仿宋" w:eastAsia="仿宋_GB2312"/>
          <w:sz w:val="30"/>
          <w:szCs w:val="30"/>
        </w:rPr>
        <w:t>包括</w:t>
      </w:r>
      <w:r>
        <w:rPr>
          <w:rFonts w:hint="eastAsia" w:ascii="仿宋_GB2312" w:hAnsi="仿宋" w:eastAsia="仿宋_GB2312"/>
          <w:bCs/>
          <w:sz w:val="30"/>
          <w:szCs w:val="30"/>
        </w:rPr>
        <w:t>但不限于：梁梁连接节点装配化施工、梁柱连接节点装配化施工等</w:t>
      </w:r>
      <w:r>
        <w:rPr>
          <w:rFonts w:hint="eastAsia" w:ascii="仿宋_GB2312" w:hAnsi="仿宋" w:eastAsia="仿宋_GB2312"/>
          <w:sz w:val="30"/>
          <w:szCs w:val="30"/>
        </w:rPr>
        <w:t>）</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装配式混凝土结构：</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.工具式脚手架方案</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.成品钢筋网施工</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.提升式混凝土布料机方案</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装配式钢结构：</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.梁梁连接节点装配化施工</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.梁柱连接节点装配化施工</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五、围护墙和内隔墙</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（一）非承重围护墙非砌筑</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（包括但不限于：围护墙体选型，平面布置图、质量控制措施等）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（二）围护墙一体化技术</w:t>
      </w:r>
    </w:p>
    <w:p>
      <w:pPr>
        <w:adjustRightInd w:val="0"/>
        <w:snapToGrid w:val="0"/>
        <w:spacing w:line="590" w:lineRule="exact"/>
        <w:ind w:firstLine="600" w:firstLineChars="200"/>
        <w:rPr>
          <w:rFonts w:hint="eastAsia" w:ascii="仿宋_GB2312" w:hAnsi="仿宋" w:eastAsia="仿宋_GB2312"/>
          <w:b/>
          <w:sz w:val="30"/>
          <w:szCs w:val="30"/>
        </w:rPr>
      </w:pPr>
      <w:r>
        <w:rPr>
          <w:rFonts w:hint="eastAsia" w:ascii="仿宋_GB2312" w:hAnsi="仿宋" w:eastAsia="仿宋_GB2312"/>
          <w:bCs/>
          <w:sz w:val="30"/>
          <w:szCs w:val="30"/>
        </w:rPr>
        <w:t>（</w:t>
      </w:r>
      <w:r>
        <w:rPr>
          <w:rFonts w:hint="eastAsia" w:ascii="仿宋_GB2312" w:hAnsi="仿宋" w:eastAsia="仿宋_GB2312"/>
          <w:sz w:val="30"/>
          <w:szCs w:val="30"/>
        </w:rPr>
        <w:t>根据技术选用情况填写，装配式混凝土结构包括</w:t>
      </w:r>
      <w:r>
        <w:rPr>
          <w:rFonts w:hint="eastAsia" w:ascii="仿宋_GB2312" w:hAnsi="仿宋" w:eastAsia="仿宋_GB2312"/>
          <w:bCs/>
          <w:sz w:val="30"/>
          <w:szCs w:val="30"/>
        </w:rPr>
        <w:t>但不限于</w:t>
      </w:r>
      <w:r>
        <w:rPr>
          <w:rFonts w:hint="eastAsia" w:ascii="仿宋_GB2312" w:hAnsi="仿宋" w:eastAsia="仿宋_GB2312"/>
          <w:sz w:val="30"/>
          <w:szCs w:val="30"/>
        </w:rPr>
        <w:t>：</w:t>
      </w:r>
      <w:r>
        <w:rPr>
          <w:rFonts w:hint="eastAsia" w:ascii="仿宋_GB2312" w:hAnsi="仿宋" w:eastAsia="仿宋_GB2312"/>
          <w:bCs/>
          <w:sz w:val="30"/>
          <w:szCs w:val="30"/>
        </w:rPr>
        <w:t>一体化设计、预制外墙门窗预埋窗框或附框、预制外墙饰面工厂完成、外墙保温做法、单元式幕墙等；装配式钢结构</w:t>
      </w:r>
      <w:r>
        <w:rPr>
          <w:rFonts w:hint="eastAsia" w:ascii="仿宋_GB2312" w:hAnsi="仿宋" w:eastAsia="仿宋_GB2312"/>
          <w:sz w:val="30"/>
          <w:szCs w:val="30"/>
        </w:rPr>
        <w:t>包括</w:t>
      </w:r>
      <w:r>
        <w:rPr>
          <w:rFonts w:hint="eastAsia" w:ascii="仿宋_GB2312" w:hAnsi="仿宋" w:eastAsia="仿宋_GB2312"/>
          <w:bCs/>
          <w:sz w:val="30"/>
          <w:szCs w:val="30"/>
        </w:rPr>
        <w:t>但不限于：各层装饰、保温隔热一体化外墙、单元式幕墙等）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（三）内隔墙非砌筑</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（包括但不限于：内隔墙选型、平面布置图、墙板防开裂质量控制措施等）</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.内墙板类型的选型及节点连接大样</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.内墙板平面布置图</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.内墙板的堆放、运输和安装</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4</w:t>
      </w:r>
      <w:r>
        <w:rPr>
          <w:rFonts w:hint="eastAsia" w:ascii="仿宋_GB2312" w:hAnsi="仿宋" w:eastAsia="仿宋_GB2312"/>
          <w:bCs/>
          <w:sz w:val="30"/>
          <w:szCs w:val="30"/>
        </w:rPr>
        <w:t>.施工质量控制要点</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5</w:t>
      </w:r>
      <w:r>
        <w:rPr>
          <w:rFonts w:hint="eastAsia" w:ascii="仿宋_GB2312" w:hAnsi="仿宋" w:eastAsia="仿宋_GB2312"/>
          <w:bCs/>
          <w:sz w:val="30"/>
          <w:szCs w:val="30"/>
        </w:rPr>
        <w:t>.安全保证措施</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（四）内隔墙一体化技术</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六、装修和机电</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（一）全装修</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（包括但不限于：详细全装修的范围、交付标准等）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（二）干式工法楼（地）面</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（根据技术选用情况填写，包括但不限于：楼面、地面和公共区域装修的干式工法施工工艺、质量控制措施等）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（三）集成厨房</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（根据技术选用情况填写，包括但不限于：集成厨房选型，干式工法施工工艺，橱柜、灶具、五金配置情况等）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（四）集成卫生间</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（根据技术选用情况填写，包括但不限于：集成卫生间选型，干式工法施工工艺，洁柜、洁具、五金配置情况，整体卫浴应用和施工等）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（五）管线分离</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（根据技术选用情况填写，包括但不限于：一体化设计、机电管线预埋、主体结构和管线分离做法等）</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七、绿色施工与信息化应用情况</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（一）</w:t>
      </w:r>
      <w:r>
        <w:rPr>
          <w:rFonts w:hint="eastAsia" w:eastAsia="楷体_GB2312"/>
          <w:sz w:val="30"/>
          <w:szCs w:val="30"/>
        </w:rPr>
        <w:t>BIM</w:t>
      </w:r>
      <w:r>
        <w:rPr>
          <w:rFonts w:hint="eastAsia" w:ascii="楷体_GB2312" w:hAnsi="仿宋" w:eastAsia="楷体_GB2312"/>
          <w:sz w:val="30"/>
          <w:szCs w:val="30"/>
        </w:rPr>
        <w:t>应用情况</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详细说明项目建设不同阶段的</w:t>
      </w:r>
      <w:r>
        <w:rPr>
          <w:rFonts w:hint="eastAsia" w:eastAsia="仿宋_GB2312"/>
          <w:bCs/>
          <w:sz w:val="30"/>
          <w:szCs w:val="30"/>
        </w:rPr>
        <w:t>BIM</w:t>
      </w:r>
      <w:r>
        <w:rPr>
          <w:rFonts w:hint="eastAsia" w:ascii="仿宋_GB2312" w:hAnsi="仿宋" w:eastAsia="仿宋_GB2312"/>
          <w:bCs/>
          <w:sz w:val="30"/>
          <w:szCs w:val="30"/>
        </w:rPr>
        <w:t>应用情况，提供各阶段</w:t>
      </w:r>
      <w:r>
        <w:rPr>
          <w:rFonts w:hint="eastAsia" w:eastAsia="仿宋_GB2312"/>
          <w:bCs/>
          <w:sz w:val="30"/>
          <w:szCs w:val="30"/>
        </w:rPr>
        <w:t>BIM</w:t>
      </w:r>
      <w:r>
        <w:rPr>
          <w:rFonts w:hint="eastAsia" w:ascii="仿宋_GB2312" w:hAnsi="仿宋" w:eastAsia="仿宋_GB2312"/>
          <w:bCs/>
          <w:sz w:val="30"/>
          <w:szCs w:val="30"/>
        </w:rPr>
        <w:t>模型。</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1</w:t>
      </w:r>
      <w:r>
        <w:rPr>
          <w:rFonts w:hint="eastAsia" w:ascii="仿宋_GB2312" w:hAnsi="仿宋" w:eastAsia="仿宋_GB2312"/>
          <w:bCs/>
          <w:sz w:val="30"/>
          <w:szCs w:val="30"/>
        </w:rPr>
        <w:t>.设计阶段，应用</w:t>
      </w:r>
      <w:r>
        <w:rPr>
          <w:rFonts w:hint="eastAsia" w:eastAsia="仿宋_GB2312"/>
          <w:bCs/>
          <w:sz w:val="30"/>
          <w:szCs w:val="30"/>
        </w:rPr>
        <w:t>BIM</w:t>
      </w:r>
      <w:r>
        <w:rPr>
          <w:rFonts w:hint="eastAsia" w:ascii="仿宋_GB2312" w:hAnsi="仿宋" w:eastAsia="仿宋_GB2312"/>
          <w:bCs/>
          <w:sz w:val="30"/>
          <w:szCs w:val="30"/>
        </w:rPr>
        <w:t>进行施工图设计，包括各专业协同、管线综合、</w:t>
      </w:r>
      <w:r>
        <w:rPr>
          <w:rFonts w:hint="eastAsia" w:eastAsia="仿宋_GB2312"/>
          <w:bCs/>
          <w:sz w:val="30"/>
          <w:szCs w:val="30"/>
        </w:rPr>
        <w:t>BIM</w:t>
      </w:r>
      <w:r>
        <w:rPr>
          <w:rFonts w:hint="eastAsia" w:ascii="仿宋_GB2312" w:hAnsi="仿宋" w:eastAsia="仿宋_GB2312"/>
          <w:bCs/>
          <w:sz w:val="30"/>
          <w:szCs w:val="30"/>
        </w:rPr>
        <w:t>模型制作、施工图和预制构件（钢构件）图信息表达、预制构件连接节点设计、钢筋碰撞、施工工序模拟等。</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2</w:t>
      </w:r>
      <w:r>
        <w:rPr>
          <w:rFonts w:hint="eastAsia" w:ascii="仿宋_GB2312" w:hAnsi="仿宋" w:eastAsia="仿宋_GB2312"/>
          <w:bCs/>
          <w:sz w:val="30"/>
          <w:szCs w:val="30"/>
        </w:rPr>
        <w:t>.生产阶段，应用</w:t>
      </w:r>
      <w:r>
        <w:rPr>
          <w:rFonts w:hint="eastAsia" w:eastAsia="仿宋_GB2312"/>
          <w:bCs/>
          <w:sz w:val="30"/>
          <w:szCs w:val="30"/>
        </w:rPr>
        <w:t>BIM</w:t>
      </w:r>
      <w:r>
        <w:rPr>
          <w:rFonts w:hint="eastAsia" w:ascii="仿宋_GB2312" w:hAnsi="仿宋" w:eastAsia="仿宋_GB2312"/>
          <w:bCs/>
          <w:sz w:val="30"/>
          <w:szCs w:val="30"/>
        </w:rPr>
        <w:t>传递设计阶段的信息，进行预制构件（钢构件）和装配式模板深化设计和生产管理。</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eastAsia="仿宋_GB2312"/>
          <w:bCs/>
          <w:sz w:val="30"/>
          <w:szCs w:val="30"/>
        </w:rPr>
        <w:t>3</w:t>
      </w:r>
      <w:r>
        <w:rPr>
          <w:rFonts w:hint="eastAsia" w:ascii="仿宋_GB2312" w:hAnsi="仿宋" w:eastAsia="仿宋_GB2312"/>
          <w:bCs/>
          <w:sz w:val="30"/>
          <w:szCs w:val="30"/>
        </w:rPr>
        <w:t>.施工阶段，应用</w:t>
      </w:r>
      <w:r>
        <w:rPr>
          <w:rFonts w:hint="eastAsia" w:eastAsia="仿宋_GB2312"/>
          <w:bCs/>
          <w:sz w:val="30"/>
          <w:szCs w:val="30"/>
        </w:rPr>
        <w:t>BIM</w:t>
      </w:r>
      <w:r>
        <w:rPr>
          <w:rFonts w:hint="eastAsia" w:ascii="仿宋_GB2312" w:hAnsi="仿宋" w:eastAsia="仿宋_GB2312"/>
          <w:bCs/>
          <w:sz w:val="30"/>
          <w:szCs w:val="30"/>
        </w:rPr>
        <w:t>传递设计、生产阶段的信息，进行施工全过程管控。</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（二）智能化应用情况</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（包括但不限于：生产、施工、运维阶段信息化应用等）</w:t>
      </w:r>
    </w:p>
    <w:p>
      <w:pPr>
        <w:adjustRightInd w:val="0"/>
        <w:snapToGrid w:val="0"/>
        <w:spacing w:line="590" w:lineRule="exact"/>
        <w:ind w:firstLine="600" w:firstLineChars="200"/>
        <w:rPr>
          <w:rFonts w:hint="eastAsia" w:ascii="楷体_GB2312" w:hAnsi="仿宋" w:eastAsia="楷体_GB2312"/>
          <w:sz w:val="30"/>
          <w:szCs w:val="30"/>
        </w:rPr>
      </w:pPr>
      <w:r>
        <w:rPr>
          <w:rFonts w:hint="eastAsia" w:ascii="楷体_GB2312" w:hAnsi="仿宋" w:eastAsia="楷体_GB2312"/>
          <w:sz w:val="30"/>
          <w:szCs w:val="30"/>
        </w:rPr>
        <w:t>（三）绿色施工策划与内容</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（包括但不限于：按照国家标准《建筑工程绿色施工评价标准》</w:t>
      </w:r>
      <w:r>
        <w:rPr>
          <w:rFonts w:hint="eastAsia" w:eastAsia="仿宋_GB2312"/>
          <w:bCs/>
          <w:sz w:val="30"/>
          <w:szCs w:val="30"/>
        </w:rPr>
        <w:t>GB</w:t>
      </w:r>
      <w:r>
        <w:rPr>
          <w:rFonts w:hint="eastAsia" w:ascii="仿宋_GB2312" w:hAnsi="仿宋" w:eastAsia="仿宋_GB2312"/>
          <w:bCs/>
          <w:sz w:val="30"/>
          <w:szCs w:val="30"/>
        </w:rPr>
        <w:t>/</w:t>
      </w:r>
      <w:r>
        <w:rPr>
          <w:rFonts w:hint="eastAsia" w:eastAsia="仿宋_GB2312"/>
          <w:bCs/>
          <w:sz w:val="30"/>
          <w:szCs w:val="30"/>
        </w:rPr>
        <w:t>T50640</w:t>
      </w:r>
      <w:r>
        <w:rPr>
          <w:rFonts w:hint="eastAsia" w:ascii="仿宋_GB2312" w:hAnsi="仿宋" w:eastAsia="仿宋_GB2312"/>
          <w:bCs/>
          <w:sz w:val="30"/>
          <w:szCs w:val="30"/>
        </w:rPr>
        <w:t>或河北省《建筑工程绿色施工评价标准》</w:t>
      </w:r>
      <w:r>
        <w:rPr>
          <w:rFonts w:hint="eastAsia" w:eastAsia="仿宋_GB2312"/>
          <w:bCs/>
          <w:sz w:val="30"/>
          <w:szCs w:val="30"/>
        </w:rPr>
        <w:t>DBJ</w:t>
      </w:r>
      <w:r>
        <w:rPr>
          <w:rFonts w:hint="eastAsia" w:ascii="仿宋_GB2312" w:hAnsi="仿宋" w:eastAsia="仿宋_GB2312"/>
          <w:bCs/>
          <w:sz w:val="30"/>
          <w:szCs w:val="30"/>
        </w:rPr>
        <w:t>/</w:t>
      </w:r>
      <w:r>
        <w:rPr>
          <w:rFonts w:hint="eastAsia" w:eastAsia="仿宋_GB2312"/>
          <w:bCs/>
          <w:sz w:val="30"/>
          <w:szCs w:val="30"/>
        </w:rPr>
        <w:t>J15</w:t>
      </w:r>
      <w:r>
        <w:rPr>
          <w:rFonts w:hint="eastAsia" w:ascii="仿宋_GB2312" w:hAnsi="仿宋" w:eastAsia="仿宋_GB2312"/>
          <w:bCs/>
          <w:sz w:val="30"/>
          <w:szCs w:val="30"/>
        </w:rPr>
        <w:t>-</w:t>
      </w:r>
      <w:r>
        <w:rPr>
          <w:rFonts w:hint="eastAsia" w:eastAsia="仿宋_GB2312"/>
          <w:bCs/>
          <w:sz w:val="30"/>
          <w:szCs w:val="30"/>
        </w:rPr>
        <w:t>97</w:t>
      </w:r>
      <w:r>
        <w:rPr>
          <w:rFonts w:hint="eastAsia" w:ascii="仿宋_GB2312" w:hAnsi="仿宋" w:eastAsia="仿宋_GB2312"/>
          <w:bCs/>
          <w:sz w:val="30"/>
          <w:szCs w:val="30"/>
        </w:rPr>
        <w:t>开展绿色施工的策划及实施内容等）</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八、安全保证措施</w:t>
      </w:r>
    </w:p>
    <w:p>
      <w:pPr>
        <w:adjustRightInd w:val="0"/>
        <w:snapToGrid w:val="0"/>
        <w:spacing w:line="59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（包括但不限于：预制构件吊装、临时支撑及模板施工等安全方案、安全生产应急预案等）</w:t>
      </w:r>
    </w:p>
    <w:p>
      <w:pPr>
        <w:adjustRightInd w:val="0"/>
        <w:snapToGrid w:val="0"/>
        <w:spacing w:line="590" w:lineRule="exact"/>
        <w:ind w:firstLine="600" w:firstLineChars="200"/>
        <w:rPr>
          <w:rFonts w:hint="eastAsia" w:ascii="黑体" w:hAnsi="黑体" w:eastAsia="黑体"/>
          <w:sz w:val="30"/>
          <w:szCs w:val="30"/>
        </w:rPr>
      </w:pPr>
      <w:r>
        <w:rPr>
          <w:rFonts w:hint="eastAsia" w:ascii="黑体" w:hAnsi="黑体" w:eastAsia="黑体"/>
          <w:sz w:val="30"/>
          <w:szCs w:val="30"/>
        </w:rPr>
        <w:t>九、其它需要说明的内容</w:t>
      </w: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line="160" w:lineRule="exact"/>
        <w:rPr>
          <w:rFonts w:hint="eastAsia" w:ascii="仿宋_GB2312" w:eastAsia="仿宋_GB2312"/>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hint="eastAsia" w:ascii="CESI仿宋-GB2312" w:hAnsi="CESI仿宋-GB2312" w:eastAsia="CESI仿宋-GB2312" w:cs="CESI仿宋-GB2312"/>
          <w:bCs/>
          <w:sz w:val="32"/>
          <w:szCs w:val="32"/>
        </w:rPr>
      </w:pPr>
    </w:p>
    <w:p>
      <w:pPr>
        <w:spacing w:after="120" w:afterLines="50"/>
        <w:rPr>
          <w:rFonts w:ascii="黑体" w:hAnsi="黑体" w:eastAsia="黑体" w:cs="CESI仿宋-GB2312"/>
          <w:bCs/>
          <w:sz w:val="30"/>
          <w:szCs w:val="30"/>
        </w:rPr>
      </w:pPr>
      <w:r>
        <w:rPr>
          <w:rFonts w:hint="eastAsia" w:ascii="黑体" w:hAnsi="黑体" w:eastAsia="黑体" w:cs="CESI仿宋-GB2312"/>
          <w:bCs/>
          <w:sz w:val="30"/>
          <w:szCs w:val="30"/>
        </w:rPr>
        <w:t>附件</w:t>
      </w:r>
      <w:r>
        <w:rPr>
          <w:rFonts w:hint="eastAsia" w:eastAsia="黑体" w:cs="CESI仿宋-GB2312"/>
          <w:bCs/>
          <w:sz w:val="30"/>
          <w:szCs w:val="30"/>
        </w:rPr>
        <w:t>6</w:t>
      </w:r>
    </w:p>
    <w:p>
      <w:pPr>
        <w:spacing w:before="480" w:beforeLines="200" w:after="120" w:afterLines="50" w:line="600" w:lineRule="exact"/>
        <w:jc w:val="center"/>
        <w:rPr>
          <w:rFonts w:hint="eastAsia" w:ascii="方正小标宋_GBK" w:hAnsi="方正小标宋简体" w:eastAsia="方正小标宋_GBK" w:cs="方正小标宋简体"/>
          <w:bCs/>
          <w:sz w:val="40"/>
          <w:szCs w:val="40"/>
        </w:rPr>
      </w:pPr>
      <w:r>
        <w:rPr>
          <w:rFonts w:hint="eastAsia" w:ascii="方正小标宋_GBK" w:hAnsi="方正小标宋简体" w:eastAsia="方正小标宋_GBK" w:cs="方正小标宋简体"/>
          <w:bCs/>
          <w:sz w:val="40"/>
          <w:szCs w:val="40"/>
        </w:rPr>
        <w:t>装配式建筑专家评价表（样表）</w:t>
      </w:r>
    </w:p>
    <w:tbl>
      <w:tblPr>
        <w:tblStyle w:val="18"/>
        <w:tblW w:w="8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267"/>
        <w:gridCol w:w="6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r>
              <w:rPr>
                <w:rFonts w:hint="eastAsia" w:ascii="仿宋_GB2312" w:hAnsi="仿宋" w:eastAsia="仿宋_GB2312" w:cs="仿宋_GB2312"/>
                <w:bCs/>
                <w:sz w:val="24"/>
              </w:rPr>
              <w:t>项目名称</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r>
              <w:rPr>
                <w:rFonts w:hint="eastAsia" w:ascii="仿宋_GB2312" w:hAnsi="仿宋" w:eastAsia="仿宋_GB2312" w:cs="仿宋_GB2312"/>
                <w:bCs/>
                <w:sz w:val="24"/>
              </w:rPr>
              <w:t>装配式建筑实施要求</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24"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r>
              <w:rPr>
                <w:rFonts w:hint="eastAsia" w:ascii="仿宋_GB2312" w:hAnsi="仿宋" w:eastAsia="仿宋_GB2312" w:cs="仿宋_GB2312"/>
                <w:bCs/>
                <w:sz w:val="24"/>
              </w:rPr>
              <w:t>建设单位</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24"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r>
              <w:rPr>
                <w:rFonts w:hint="eastAsia" w:ascii="仿宋_GB2312" w:hAnsi="仿宋" w:eastAsia="仿宋_GB2312" w:cs="仿宋_GB2312"/>
                <w:bCs/>
                <w:sz w:val="24"/>
              </w:rPr>
              <w:t>设计单位</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24"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 w:eastAsia="仿宋_GB2312" w:cs="仿宋_GB2312"/>
                <w:bCs/>
                <w:sz w:val="24"/>
              </w:rPr>
            </w:pPr>
            <w:r>
              <w:rPr>
                <w:rFonts w:hint="eastAsia" w:ascii="仿宋_GB2312" w:hAnsi="仿宋" w:eastAsia="仿宋_GB2312" w:cs="仿宋_GB2312"/>
                <w:bCs/>
                <w:sz w:val="24"/>
              </w:rPr>
              <w:t>审图单位</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3110" w:hRule="atLeast"/>
          <w:jc w:val="center"/>
        </w:trPr>
        <w:tc>
          <w:tcPr>
            <w:tcW w:w="8490" w:type="dxa"/>
            <w:gridSpan w:val="2"/>
            <w:tcBorders>
              <w:top w:val="single" w:color="auto" w:sz="4" w:space="0"/>
              <w:left w:val="single" w:color="auto" w:sz="4" w:space="0"/>
              <w:bottom w:val="single" w:color="auto" w:sz="4" w:space="0"/>
            </w:tcBorders>
            <w:noWrap w:val="0"/>
            <w:vAlign w:val="top"/>
          </w:tcPr>
          <w:p>
            <w:pPr>
              <w:spacing w:line="320" w:lineRule="exact"/>
              <w:rPr>
                <w:rFonts w:hint="eastAsia" w:ascii="仿宋_GB2312" w:hAnsi="黑体" w:eastAsia="仿宋_GB2312" w:cs="黑体"/>
                <w:bCs/>
                <w:sz w:val="24"/>
              </w:rPr>
            </w:pPr>
            <w:r>
              <w:rPr>
                <w:rFonts w:hint="eastAsia" w:ascii="仿宋_GB2312" w:hAnsi="黑体" w:eastAsia="仿宋_GB2312" w:cs="黑体"/>
                <w:bCs/>
                <w:sz w:val="24"/>
              </w:rPr>
              <w:t>评审意见：</w:t>
            </w:r>
          </w:p>
          <w:p>
            <w:pPr>
              <w:spacing w:line="320" w:lineRule="exact"/>
              <w:ind w:firstLine="960" w:firstLineChars="400"/>
              <w:jc w:val="left"/>
              <w:rPr>
                <w:rFonts w:hint="eastAsia" w:ascii="仿宋_GB2312" w:hAnsi="仿宋" w:eastAsia="仿宋_GB2312" w:cs="仿宋_GB2312"/>
                <w:bCs/>
                <w:sz w:val="24"/>
              </w:rPr>
            </w:pPr>
            <w:r>
              <w:rPr>
                <w:rFonts w:hint="eastAsia" w:ascii="仿宋_GB2312" w:hAnsi="仿宋" w:eastAsia="仿宋_GB2312" w:cs="仿宋_GB2312"/>
                <w:bCs/>
                <w:sz w:val="24"/>
              </w:rPr>
              <w:t>年  月  日，邯郸市建设局组织装配式建筑专家对项目进行了预评价，专家组听取了建设单位的汇报，对申请材料进行了仔细审查、讨论，形成评审意见如下：</w:t>
            </w:r>
          </w:p>
          <w:p>
            <w:pPr>
              <w:spacing w:line="320" w:lineRule="exact"/>
              <w:ind w:firstLine="480" w:firstLineChars="200"/>
              <w:jc w:val="left"/>
              <w:rPr>
                <w:rFonts w:hint="eastAsia" w:ascii="仿宋_GB2312" w:hAnsi="仿宋" w:eastAsia="仿宋_GB2312" w:cs="仿宋_GB2312"/>
                <w:bCs/>
                <w:sz w:val="24"/>
              </w:rPr>
            </w:pPr>
            <w:r>
              <w:rPr>
                <w:rFonts w:hint="eastAsia" w:eastAsia="仿宋_GB2312" w:cs="仿宋_GB2312"/>
                <w:bCs/>
                <w:sz w:val="24"/>
              </w:rPr>
              <w:t>1</w:t>
            </w:r>
            <w:r>
              <w:rPr>
                <w:rFonts w:hint="eastAsia" w:ascii="仿宋_GB2312" w:hAnsi="仿宋" w:eastAsia="仿宋_GB2312" w:cs="仿宋_GB2312"/>
                <w:bCs/>
                <w:sz w:val="24"/>
              </w:rPr>
              <w:t>.所提交的申报资料齐全、数据详实，符合申报条件；</w:t>
            </w:r>
          </w:p>
          <w:p>
            <w:pPr>
              <w:spacing w:line="320" w:lineRule="exact"/>
              <w:ind w:firstLine="480" w:firstLineChars="200"/>
              <w:jc w:val="left"/>
              <w:rPr>
                <w:rFonts w:hint="eastAsia" w:ascii="仿宋_GB2312" w:hAnsi="仿宋" w:eastAsia="仿宋_GB2312" w:cs="仿宋_GB2312"/>
                <w:bCs/>
                <w:sz w:val="24"/>
              </w:rPr>
            </w:pPr>
            <w:r>
              <w:rPr>
                <w:rFonts w:hint="eastAsia" w:eastAsia="仿宋_GB2312" w:cs="仿宋_GB2312"/>
                <w:bCs/>
                <w:sz w:val="24"/>
              </w:rPr>
              <w:t>2</w:t>
            </w:r>
            <w:r>
              <w:rPr>
                <w:rFonts w:hint="eastAsia" w:ascii="仿宋_GB2312" w:hAnsi="仿宋" w:eastAsia="仿宋_GB2312" w:cs="仿宋_GB2312"/>
                <w:bCs/>
                <w:sz w:val="24"/>
              </w:rPr>
              <w:t>.</w:t>
            </w:r>
          </w:p>
          <w:p>
            <w:pPr>
              <w:spacing w:line="320" w:lineRule="exact"/>
              <w:ind w:firstLine="480" w:firstLineChars="200"/>
              <w:jc w:val="left"/>
              <w:rPr>
                <w:rFonts w:hint="eastAsia" w:ascii="仿宋_GB2312" w:hAnsi="仿宋" w:eastAsia="仿宋_GB2312" w:cs="仿宋_GB2312"/>
                <w:bCs/>
                <w:sz w:val="24"/>
              </w:rPr>
            </w:pPr>
            <w:r>
              <w:rPr>
                <w:rFonts w:hint="eastAsia" w:eastAsia="仿宋_GB2312" w:cs="仿宋_GB2312"/>
                <w:bCs/>
                <w:sz w:val="24"/>
              </w:rPr>
              <w:t>3</w:t>
            </w:r>
            <w:r>
              <w:rPr>
                <w:rFonts w:hint="eastAsia" w:ascii="仿宋_GB2312" w:hAnsi="仿宋" w:eastAsia="仿宋_GB2312" w:cs="仿宋_GB2312"/>
                <w:bCs/>
                <w:sz w:val="24"/>
              </w:rPr>
              <w:t>.</w:t>
            </w:r>
          </w:p>
          <w:p>
            <w:pPr>
              <w:spacing w:line="320" w:lineRule="exact"/>
              <w:ind w:firstLine="480" w:firstLineChars="200"/>
              <w:jc w:val="left"/>
              <w:rPr>
                <w:rFonts w:hint="eastAsia" w:ascii="仿宋_GB2312" w:hAnsi="仿宋" w:eastAsia="仿宋_GB2312" w:cs="仿宋_GB2312"/>
                <w:bCs/>
                <w:sz w:val="24"/>
              </w:rPr>
            </w:pPr>
            <w:r>
              <w:rPr>
                <w:rFonts w:hint="eastAsia" w:eastAsia="仿宋_GB2312" w:cs="仿宋_GB2312"/>
                <w:bCs/>
                <w:sz w:val="24"/>
              </w:rPr>
              <w:t>4</w:t>
            </w:r>
            <w:r>
              <w:rPr>
                <w:rFonts w:hint="eastAsia" w:ascii="仿宋_GB2312" w:hAnsi="仿宋" w:eastAsia="仿宋_GB2312" w:cs="仿宋_GB2312"/>
                <w:bCs/>
                <w:sz w:val="24"/>
              </w:rPr>
              <w:t>.</w:t>
            </w:r>
          </w:p>
          <w:p>
            <w:pPr>
              <w:spacing w:line="320" w:lineRule="exact"/>
              <w:ind w:firstLine="480" w:firstLineChars="200"/>
              <w:jc w:val="left"/>
              <w:rPr>
                <w:rFonts w:hint="eastAsia" w:ascii="仿宋_GB2312" w:hAnsi="黑体" w:eastAsia="仿宋_GB2312" w:cs="黑体"/>
                <w:bCs/>
                <w:sz w:val="24"/>
              </w:rPr>
            </w:pPr>
            <w:r>
              <w:rPr>
                <w:rFonts w:hint="eastAsia" w:ascii="仿宋_GB2312" w:hAnsi="仿宋" w:eastAsia="仿宋_GB2312" w:cs="仿宋_GB2312"/>
                <w:bCs/>
                <w:sz w:val="24"/>
              </w:rPr>
              <w:t xml:space="preserve">鉴于以上情况，专家组一致认为，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06" w:hRule="atLeast"/>
          <w:jc w:val="center"/>
        </w:trPr>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黑体" w:eastAsia="仿宋_GB2312" w:cs="黑体"/>
                <w:bCs/>
                <w:sz w:val="24"/>
              </w:rPr>
            </w:pPr>
            <w:r>
              <w:rPr>
                <w:rFonts w:hint="eastAsia" w:ascii="仿宋_GB2312" w:hAnsi="黑体" w:eastAsia="仿宋_GB2312" w:cs="黑体"/>
                <w:bCs/>
                <w:sz w:val="24"/>
              </w:rPr>
              <w:t>评审结果</w:t>
            </w:r>
          </w:p>
        </w:tc>
        <w:tc>
          <w:tcPr>
            <w:tcW w:w="6223" w:type="dxa"/>
            <w:tcBorders>
              <w:top w:val="single" w:color="auto" w:sz="4" w:space="0"/>
              <w:left w:val="single" w:color="auto" w:sz="4" w:space="0"/>
              <w:bottom w:val="single" w:color="auto" w:sz="4" w:space="0"/>
            </w:tcBorders>
            <w:noWrap w:val="0"/>
            <w:vAlign w:val="top"/>
          </w:tcPr>
          <w:p>
            <w:pPr>
              <w:spacing w:line="280" w:lineRule="exact"/>
              <w:jc w:val="center"/>
              <w:rPr>
                <w:rFonts w:hint="eastAsia" w:ascii="仿宋_GB2312" w:hAnsi="黑体" w:eastAsia="仿宋_GB2312" w:cs="黑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2927" w:hRule="atLeast"/>
          <w:jc w:val="center"/>
        </w:trPr>
        <w:tc>
          <w:tcPr>
            <w:tcW w:w="2267"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仿宋_GB2312" w:hAnsi="黑体" w:eastAsia="仿宋_GB2312" w:cs="黑体"/>
                <w:bCs/>
                <w:sz w:val="24"/>
              </w:rPr>
            </w:pPr>
            <w:r>
              <w:rPr>
                <w:rFonts w:hint="eastAsia" w:ascii="仿宋_GB2312" w:hAnsi="黑体" w:eastAsia="仿宋_GB2312" w:cs="黑体"/>
                <w:bCs/>
                <w:sz w:val="24"/>
              </w:rPr>
              <w:t>专</w:t>
            </w:r>
          </w:p>
          <w:p>
            <w:pPr>
              <w:spacing w:line="280" w:lineRule="exact"/>
              <w:jc w:val="center"/>
              <w:rPr>
                <w:rFonts w:hint="eastAsia" w:ascii="仿宋_GB2312" w:hAnsi="黑体" w:eastAsia="仿宋_GB2312" w:cs="黑体"/>
                <w:bCs/>
                <w:sz w:val="24"/>
              </w:rPr>
            </w:pPr>
            <w:r>
              <w:rPr>
                <w:rFonts w:hint="eastAsia" w:ascii="仿宋_GB2312" w:hAnsi="黑体" w:eastAsia="仿宋_GB2312" w:cs="黑体"/>
                <w:bCs/>
                <w:sz w:val="24"/>
              </w:rPr>
              <w:t>家</w:t>
            </w:r>
          </w:p>
          <w:p>
            <w:pPr>
              <w:spacing w:line="280" w:lineRule="exact"/>
              <w:jc w:val="center"/>
              <w:rPr>
                <w:rFonts w:hint="eastAsia" w:ascii="仿宋_GB2312" w:hAnsi="黑体" w:eastAsia="仿宋_GB2312" w:cs="黑体"/>
                <w:bCs/>
                <w:sz w:val="24"/>
              </w:rPr>
            </w:pPr>
            <w:r>
              <w:rPr>
                <w:rFonts w:hint="eastAsia" w:ascii="仿宋_GB2312" w:hAnsi="黑体" w:eastAsia="仿宋_GB2312" w:cs="黑体"/>
                <w:bCs/>
                <w:sz w:val="24"/>
              </w:rPr>
              <w:t>签</w:t>
            </w:r>
          </w:p>
          <w:p>
            <w:pPr>
              <w:spacing w:line="280" w:lineRule="exact"/>
              <w:jc w:val="center"/>
              <w:rPr>
                <w:rFonts w:hint="eastAsia" w:ascii="仿宋_GB2312" w:hAnsi="黑体" w:eastAsia="仿宋_GB2312" w:cs="黑体"/>
                <w:bCs/>
                <w:sz w:val="24"/>
              </w:rPr>
            </w:pPr>
            <w:r>
              <w:rPr>
                <w:rFonts w:hint="eastAsia" w:ascii="仿宋_GB2312" w:hAnsi="黑体" w:eastAsia="仿宋_GB2312" w:cs="黑体"/>
                <w:bCs/>
                <w:sz w:val="24"/>
              </w:rPr>
              <w:t>名</w:t>
            </w:r>
          </w:p>
        </w:tc>
        <w:tc>
          <w:tcPr>
            <w:tcW w:w="6223" w:type="dxa"/>
            <w:tcBorders>
              <w:top w:val="single" w:color="auto" w:sz="4" w:space="0"/>
              <w:left w:val="single" w:color="auto" w:sz="4" w:space="0"/>
            </w:tcBorders>
            <w:noWrap w:val="0"/>
            <w:vAlign w:val="top"/>
          </w:tcPr>
          <w:p>
            <w:pPr>
              <w:spacing w:line="280" w:lineRule="exact"/>
              <w:jc w:val="left"/>
              <w:rPr>
                <w:rFonts w:hint="eastAsia" w:ascii="仿宋_GB2312" w:hAnsi="仿宋" w:eastAsia="仿宋_GB2312" w:cs="仿宋_GB2312"/>
                <w:bCs/>
                <w:sz w:val="24"/>
              </w:rPr>
            </w:pPr>
          </w:p>
          <w:p>
            <w:pPr>
              <w:spacing w:line="280" w:lineRule="exact"/>
              <w:jc w:val="left"/>
              <w:rPr>
                <w:rFonts w:hint="eastAsia" w:ascii="仿宋_GB2312" w:hAnsi="仿宋" w:eastAsia="仿宋_GB2312" w:cs="仿宋_GB2312"/>
                <w:bCs/>
                <w:sz w:val="24"/>
              </w:rPr>
            </w:pPr>
            <w:r>
              <w:rPr>
                <w:rFonts w:hint="eastAsia" w:ascii="仿宋_GB2312" w:hAnsi="仿宋" w:eastAsia="仿宋_GB2312" w:cs="仿宋_GB2312"/>
                <w:bCs/>
                <w:sz w:val="24"/>
              </w:rPr>
              <w:t>专家组组长：</w:t>
            </w:r>
          </w:p>
          <w:p>
            <w:pPr>
              <w:spacing w:line="280" w:lineRule="exact"/>
              <w:ind w:firstLine="480" w:firstLineChars="200"/>
              <w:jc w:val="left"/>
              <w:rPr>
                <w:rFonts w:hint="eastAsia" w:ascii="仿宋_GB2312" w:hAnsi="仿宋" w:eastAsia="仿宋_GB2312" w:cs="仿宋_GB2312"/>
                <w:bCs/>
                <w:sz w:val="24"/>
              </w:rPr>
            </w:pPr>
          </w:p>
          <w:p>
            <w:pPr>
              <w:spacing w:line="280" w:lineRule="exact"/>
              <w:jc w:val="left"/>
              <w:rPr>
                <w:rFonts w:hint="eastAsia" w:ascii="仿宋_GB2312" w:hAnsi="仿宋" w:eastAsia="仿宋_GB2312" w:cs="仿宋_GB2312"/>
                <w:bCs/>
                <w:sz w:val="24"/>
              </w:rPr>
            </w:pPr>
          </w:p>
          <w:p>
            <w:pPr>
              <w:spacing w:line="280" w:lineRule="exact"/>
              <w:jc w:val="left"/>
              <w:rPr>
                <w:rFonts w:hint="eastAsia" w:ascii="仿宋_GB2312" w:hAnsi="仿宋" w:eastAsia="仿宋_GB2312" w:cs="仿宋_GB2312"/>
                <w:bCs/>
                <w:sz w:val="24"/>
              </w:rPr>
            </w:pPr>
          </w:p>
          <w:p>
            <w:pPr>
              <w:spacing w:line="280" w:lineRule="exact"/>
              <w:jc w:val="left"/>
              <w:rPr>
                <w:rFonts w:hint="eastAsia" w:ascii="仿宋_GB2312" w:hAnsi="仿宋" w:eastAsia="仿宋_GB2312" w:cs="仿宋_GB2312"/>
                <w:bCs/>
                <w:sz w:val="24"/>
              </w:rPr>
            </w:pPr>
            <w:r>
              <w:rPr>
                <w:rFonts w:hint="eastAsia" w:ascii="仿宋_GB2312" w:hAnsi="仿宋" w:eastAsia="仿宋_GB2312" w:cs="仿宋_GB2312"/>
                <w:bCs/>
                <w:sz w:val="24"/>
              </w:rPr>
              <w:t>专家组成员：</w:t>
            </w:r>
          </w:p>
          <w:p>
            <w:pPr>
              <w:spacing w:line="280" w:lineRule="exact"/>
              <w:ind w:firstLine="480" w:firstLineChars="200"/>
              <w:jc w:val="left"/>
              <w:rPr>
                <w:rFonts w:hint="eastAsia" w:ascii="仿宋_GB2312" w:hAnsi="仿宋" w:eastAsia="仿宋_GB2312" w:cs="仿宋_GB2312"/>
                <w:bCs/>
                <w:sz w:val="24"/>
              </w:rPr>
            </w:pPr>
          </w:p>
          <w:p>
            <w:pPr>
              <w:spacing w:line="280" w:lineRule="exact"/>
              <w:rPr>
                <w:rFonts w:hint="eastAsia" w:ascii="仿宋_GB2312" w:hAnsi="黑体" w:eastAsia="仿宋_GB2312" w:cs="黑体"/>
                <w:bCs/>
                <w:sz w:val="24"/>
              </w:rPr>
            </w:pPr>
          </w:p>
          <w:p>
            <w:pPr>
              <w:spacing w:line="280" w:lineRule="exact"/>
              <w:rPr>
                <w:rFonts w:hint="eastAsia" w:ascii="仿宋_GB2312" w:hAnsi="黑体" w:eastAsia="仿宋_GB2312" w:cs="黑体"/>
                <w:bCs/>
                <w:sz w:val="24"/>
              </w:rPr>
            </w:pPr>
          </w:p>
          <w:p>
            <w:pPr>
              <w:spacing w:line="280" w:lineRule="exact"/>
              <w:rPr>
                <w:rFonts w:hint="eastAsia" w:ascii="仿宋_GB2312" w:hAnsi="黑体" w:eastAsia="仿宋_GB2312" w:cs="黑体"/>
                <w:bCs/>
                <w:sz w:val="24"/>
              </w:rPr>
            </w:pPr>
            <w:r>
              <w:rPr>
                <w:rFonts w:hint="eastAsia" w:ascii="仿宋_GB2312" w:hAnsi="黑体" w:eastAsia="仿宋_GB2312" w:cs="黑体"/>
                <w:bCs/>
                <w:sz w:val="24"/>
              </w:rPr>
              <w:t xml:space="preserve">                               </w:t>
            </w:r>
            <w:r>
              <w:rPr>
                <w:rFonts w:hint="eastAsia" w:ascii="仿宋_GB2312" w:hAnsi="仿宋" w:eastAsia="仿宋_GB2312" w:cs="仿宋_GB2312"/>
                <w:bCs/>
                <w:sz w:val="24"/>
              </w:rPr>
              <w:t>年   月    日</w:t>
            </w:r>
          </w:p>
        </w:tc>
      </w:tr>
    </w:tbl>
    <w:p>
      <w:pPr>
        <w:spacing w:line="160" w:lineRule="exact"/>
        <w:rPr>
          <w:rFonts w:hint="eastAsia" w:ascii="仿宋_GB2312" w:eastAsia="仿宋_GB2312"/>
          <w:sz w:val="32"/>
          <w:szCs w:val="32"/>
        </w:rPr>
      </w:pPr>
    </w:p>
    <w:p>
      <w:pPr>
        <w:spacing w:line="40" w:lineRule="exact"/>
        <w:rPr>
          <w:rFonts w:hint="eastAsia" w:ascii="仿宋_GB2312" w:eastAsia="仿宋_GB2312"/>
          <w:sz w:val="28"/>
          <w:szCs w:val="28"/>
        </w:rPr>
      </w:pPr>
    </w:p>
    <w:sectPr>
      <w:pgSz w:w="11906" w:h="16838"/>
      <w:pgMar w:top="1758" w:right="1701" w:bottom="1758" w:left="1701"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00000" w:usb2="00000000" w:usb3="00000000" w:csb0="00040000" w:csb1="00000000"/>
  </w:font>
  <w:font w:name="Calibri Light">
    <w:altName w:val="Corbel"/>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00"/>
    <w:family w:val="modern"/>
    <w:pitch w:val="default"/>
    <w:sig w:usb0="00000000" w:usb1="00000000" w:usb2="0000001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黑体简体">
    <w:altName w:val="微软雅黑"/>
    <w:panose1 w:val="03000509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简体">
    <w:altName w:val="微软雅黑"/>
    <w:panose1 w:val="02010601030101010101"/>
    <w:charset w:val="00"/>
    <w:family w:val="auto"/>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rFonts w:hint="eastAsia"/>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89"/>
    <w:rsid w:val="00002384"/>
    <w:rsid w:val="00003996"/>
    <w:rsid w:val="000040E6"/>
    <w:rsid w:val="00006B67"/>
    <w:rsid w:val="00010B57"/>
    <w:rsid w:val="000135D4"/>
    <w:rsid w:val="000148F4"/>
    <w:rsid w:val="00015E7C"/>
    <w:rsid w:val="00017B1A"/>
    <w:rsid w:val="00017D7F"/>
    <w:rsid w:val="00020107"/>
    <w:rsid w:val="00020112"/>
    <w:rsid w:val="000203B3"/>
    <w:rsid w:val="00020557"/>
    <w:rsid w:val="000223DA"/>
    <w:rsid w:val="000228B0"/>
    <w:rsid w:val="00022B06"/>
    <w:rsid w:val="00023064"/>
    <w:rsid w:val="000245E3"/>
    <w:rsid w:val="000259B9"/>
    <w:rsid w:val="00026520"/>
    <w:rsid w:val="00030DA1"/>
    <w:rsid w:val="00030E65"/>
    <w:rsid w:val="000312FB"/>
    <w:rsid w:val="0003654F"/>
    <w:rsid w:val="00036A34"/>
    <w:rsid w:val="00041B16"/>
    <w:rsid w:val="00041E7A"/>
    <w:rsid w:val="0004204C"/>
    <w:rsid w:val="000440B0"/>
    <w:rsid w:val="000451C1"/>
    <w:rsid w:val="0004571D"/>
    <w:rsid w:val="0004599D"/>
    <w:rsid w:val="00046555"/>
    <w:rsid w:val="000468DB"/>
    <w:rsid w:val="00050488"/>
    <w:rsid w:val="000504E1"/>
    <w:rsid w:val="00050CD4"/>
    <w:rsid w:val="00051AC2"/>
    <w:rsid w:val="0005254A"/>
    <w:rsid w:val="00052C9F"/>
    <w:rsid w:val="00056EAE"/>
    <w:rsid w:val="000576BD"/>
    <w:rsid w:val="000612FA"/>
    <w:rsid w:val="00062E7E"/>
    <w:rsid w:val="00065F9D"/>
    <w:rsid w:val="00067181"/>
    <w:rsid w:val="00067B24"/>
    <w:rsid w:val="00067F3F"/>
    <w:rsid w:val="000725C4"/>
    <w:rsid w:val="00075781"/>
    <w:rsid w:val="000774EF"/>
    <w:rsid w:val="00080F68"/>
    <w:rsid w:val="00081785"/>
    <w:rsid w:val="00081B55"/>
    <w:rsid w:val="000821C7"/>
    <w:rsid w:val="00082245"/>
    <w:rsid w:val="00083874"/>
    <w:rsid w:val="00086CA6"/>
    <w:rsid w:val="0009293C"/>
    <w:rsid w:val="00097398"/>
    <w:rsid w:val="000A17D3"/>
    <w:rsid w:val="000A1D68"/>
    <w:rsid w:val="000A1E33"/>
    <w:rsid w:val="000A2C8A"/>
    <w:rsid w:val="000A32A8"/>
    <w:rsid w:val="000A4FF4"/>
    <w:rsid w:val="000A5CDA"/>
    <w:rsid w:val="000A6859"/>
    <w:rsid w:val="000B23AD"/>
    <w:rsid w:val="000B358F"/>
    <w:rsid w:val="000B372D"/>
    <w:rsid w:val="000B375D"/>
    <w:rsid w:val="000B712B"/>
    <w:rsid w:val="000C0A1E"/>
    <w:rsid w:val="000C240C"/>
    <w:rsid w:val="000C281E"/>
    <w:rsid w:val="000C3F85"/>
    <w:rsid w:val="000C55DC"/>
    <w:rsid w:val="000D2B6F"/>
    <w:rsid w:val="000D2E9E"/>
    <w:rsid w:val="000D3C40"/>
    <w:rsid w:val="000D6002"/>
    <w:rsid w:val="000E11E4"/>
    <w:rsid w:val="000E2F16"/>
    <w:rsid w:val="000E4E74"/>
    <w:rsid w:val="000E54F0"/>
    <w:rsid w:val="000F038B"/>
    <w:rsid w:val="000F227F"/>
    <w:rsid w:val="000F2C57"/>
    <w:rsid w:val="000F3E8B"/>
    <w:rsid w:val="000F4B25"/>
    <w:rsid w:val="000F524F"/>
    <w:rsid w:val="000F580E"/>
    <w:rsid w:val="000F6BCC"/>
    <w:rsid w:val="000F6D4A"/>
    <w:rsid w:val="000F78CB"/>
    <w:rsid w:val="0010061A"/>
    <w:rsid w:val="00101F2F"/>
    <w:rsid w:val="00102049"/>
    <w:rsid w:val="00102F47"/>
    <w:rsid w:val="001043E6"/>
    <w:rsid w:val="00104828"/>
    <w:rsid w:val="001049A7"/>
    <w:rsid w:val="00104B11"/>
    <w:rsid w:val="00105538"/>
    <w:rsid w:val="00106B6C"/>
    <w:rsid w:val="001108B5"/>
    <w:rsid w:val="00111BB1"/>
    <w:rsid w:val="00116F5C"/>
    <w:rsid w:val="0011796D"/>
    <w:rsid w:val="001207AA"/>
    <w:rsid w:val="001220F3"/>
    <w:rsid w:val="0013070D"/>
    <w:rsid w:val="00131252"/>
    <w:rsid w:val="00131AF3"/>
    <w:rsid w:val="001330D9"/>
    <w:rsid w:val="00137463"/>
    <w:rsid w:val="00142275"/>
    <w:rsid w:val="0014248A"/>
    <w:rsid w:val="001432E1"/>
    <w:rsid w:val="00146EEF"/>
    <w:rsid w:val="00153750"/>
    <w:rsid w:val="001543E7"/>
    <w:rsid w:val="00156BE5"/>
    <w:rsid w:val="001601FC"/>
    <w:rsid w:val="00162F46"/>
    <w:rsid w:val="00163C7A"/>
    <w:rsid w:val="00165C1D"/>
    <w:rsid w:val="00166C6C"/>
    <w:rsid w:val="00172235"/>
    <w:rsid w:val="00172C11"/>
    <w:rsid w:val="00173E88"/>
    <w:rsid w:val="00175034"/>
    <w:rsid w:val="00181501"/>
    <w:rsid w:val="00184059"/>
    <w:rsid w:val="00185506"/>
    <w:rsid w:val="00186573"/>
    <w:rsid w:val="001904BB"/>
    <w:rsid w:val="00191BD9"/>
    <w:rsid w:val="00193109"/>
    <w:rsid w:val="0019545C"/>
    <w:rsid w:val="0019678F"/>
    <w:rsid w:val="00197429"/>
    <w:rsid w:val="001A2256"/>
    <w:rsid w:val="001A22D9"/>
    <w:rsid w:val="001A4838"/>
    <w:rsid w:val="001A49FE"/>
    <w:rsid w:val="001A4E22"/>
    <w:rsid w:val="001A6010"/>
    <w:rsid w:val="001B0055"/>
    <w:rsid w:val="001B1926"/>
    <w:rsid w:val="001B19CF"/>
    <w:rsid w:val="001B3267"/>
    <w:rsid w:val="001B3984"/>
    <w:rsid w:val="001B398C"/>
    <w:rsid w:val="001B3C6A"/>
    <w:rsid w:val="001B5013"/>
    <w:rsid w:val="001B548B"/>
    <w:rsid w:val="001B6A12"/>
    <w:rsid w:val="001B7A9D"/>
    <w:rsid w:val="001C0096"/>
    <w:rsid w:val="001C0596"/>
    <w:rsid w:val="001C254C"/>
    <w:rsid w:val="001C2CF1"/>
    <w:rsid w:val="001C45D8"/>
    <w:rsid w:val="001C4EF9"/>
    <w:rsid w:val="001C5594"/>
    <w:rsid w:val="001C574E"/>
    <w:rsid w:val="001C62D6"/>
    <w:rsid w:val="001D31C4"/>
    <w:rsid w:val="001D4594"/>
    <w:rsid w:val="001D4CA1"/>
    <w:rsid w:val="001D76B0"/>
    <w:rsid w:val="001E0A55"/>
    <w:rsid w:val="001E242A"/>
    <w:rsid w:val="001E4455"/>
    <w:rsid w:val="001E5947"/>
    <w:rsid w:val="001E727D"/>
    <w:rsid w:val="001E76DF"/>
    <w:rsid w:val="001F2C9E"/>
    <w:rsid w:val="001F3BD1"/>
    <w:rsid w:val="001F4D24"/>
    <w:rsid w:val="001F560F"/>
    <w:rsid w:val="001F63BA"/>
    <w:rsid w:val="00200969"/>
    <w:rsid w:val="00201281"/>
    <w:rsid w:val="002012CC"/>
    <w:rsid w:val="002016FA"/>
    <w:rsid w:val="00201FBC"/>
    <w:rsid w:val="00202D8C"/>
    <w:rsid w:val="0020581B"/>
    <w:rsid w:val="00205D30"/>
    <w:rsid w:val="00205E52"/>
    <w:rsid w:val="002061FE"/>
    <w:rsid w:val="00206675"/>
    <w:rsid w:val="00210D03"/>
    <w:rsid w:val="00212CFE"/>
    <w:rsid w:val="002144D5"/>
    <w:rsid w:val="00216F8E"/>
    <w:rsid w:val="00221F2B"/>
    <w:rsid w:val="00222023"/>
    <w:rsid w:val="00223361"/>
    <w:rsid w:val="00224DE3"/>
    <w:rsid w:val="00225D89"/>
    <w:rsid w:val="00227569"/>
    <w:rsid w:val="0023007B"/>
    <w:rsid w:val="0023159F"/>
    <w:rsid w:val="00231F37"/>
    <w:rsid w:val="002329E0"/>
    <w:rsid w:val="00232DF3"/>
    <w:rsid w:val="00233857"/>
    <w:rsid w:val="00233BAB"/>
    <w:rsid w:val="00235F5D"/>
    <w:rsid w:val="0024108A"/>
    <w:rsid w:val="00241F0C"/>
    <w:rsid w:val="00241FAF"/>
    <w:rsid w:val="00242AC2"/>
    <w:rsid w:val="00243C6D"/>
    <w:rsid w:val="002445BD"/>
    <w:rsid w:val="00244EFE"/>
    <w:rsid w:val="002452CF"/>
    <w:rsid w:val="00246BFE"/>
    <w:rsid w:val="00246D70"/>
    <w:rsid w:val="00247A96"/>
    <w:rsid w:val="00250723"/>
    <w:rsid w:val="002513C5"/>
    <w:rsid w:val="00251AB6"/>
    <w:rsid w:val="002552ED"/>
    <w:rsid w:val="00255351"/>
    <w:rsid w:val="00256D8B"/>
    <w:rsid w:val="00257104"/>
    <w:rsid w:val="0026096B"/>
    <w:rsid w:val="002613DE"/>
    <w:rsid w:val="0026188B"/>
    <w:rsid w:val="00264F24"/>
    <w:rsid w:val="002672DD"/>
    <w:rsid w:val="00271925"/>
    <w:rsid w:val="00272492"/>
    <w:rsid w:val="0028065C"/>
    <w:rsid w:val="002824EA"/>
    <w:rsid w:val="00282E8E"/>
    <w:rsid w:val="002847E0"/>
    <w:rsid w:val="00284BE6"/>
    <w:rsid w:val="0028663F"/>
    <w:rsid w:val="0028692B"/>
    <w:rsid w:val="002869B1"/>
    <w:rsid w:val="002876F8"/>
    <w:rsid w:val="002877AD"/>
    <w:rsid w:val="00287A03"/>
    <w:rsid w:val="00290DA0"/>
    <w:rsid w:val="00291A6E"/>
    <w:rsid w:val="00291EE3"/>
    <w:rsid w:val="002959BF"/>
    <w:rsid w:val="00297F5A"/>
    <w:rsid w:val="002A1A76"/>
    <w:rsid w:val="002A2FAF"/>
    <w:rsid w:val="002A30BE"/>
    <w:rsid w:val="002A3195"/>
    <w:rsid w:val="002A31C1"/>
    <w:rsid w:val="002A389D"/>
    <w:rsid w:val="002A3FDE"/>
    <w:rsid w:val="002A5812"/>
    <w:rsid w:val="002A5CEB"/>
    <w:rsid w:val="002A60C4"/>
    <w:rsid w:val="002B1F99"/>
    <w:rsid w:val="002B2817"/>
    <w:rsid w:val="002B3431"/>
    <w:rsid w:val="002B406C"/>
    <w:rsid w:val="002B4152"/>
    <w:rsid w:val="002B4EA0"/>
    <w:rsid w:val="002B53BC"/>
    <w:rsid w:val="002B6B8C"/>
    <w:rsid w:val="002B79B7"/>
    <w:rsid w:val="002C073E"/>
    <w:rsid w:val="002C0E16"/>
    <w:rsid w:val="002C1E99"/>
    <w:rsid w:val="002C2C0B"/>
    <w:rsid w:val="002C38FE"/>
    <w:rsid w:val="002C5211"/>
    <w:rsid w:val="002C783E"/>
    <w:rsid w:val="002D04F4"/>
    <w:rsid w:val="002D27AA"/>
    <w:rsid w:val="002D588C"/>
    <w:rsid w:val="002D793C"/>
    <w:rsid w:val="002E163E"/>
    <w:rsid w:val="002E17A5"/>
    <w:rsid w:val="002E37F9"/>
    <w:rsid w:val="002E4050"/>
    <w:rsid w:val="002E4683"/>
    <w:rsid w:val="002E5CC7"/>
    <w:rsid w:val="002E67EC"/>
    <w:rsid w:val="002E6A9D"/>
    <w:rsid w:val="002E6B9A"/>
    <w:rsid w:val="002F0786"/>
    <w:rsid w:val="002F35DC"/>
    <w:rsid w:val="002F5571"/>
    <w:rsid w:val="002F5F91"/>
    <w:rsid w:val="002F61E5"/>
    <w:rsid w:val="002F6CC4"/>
    <w:rsid w:val="002F7B4D"/>
    <w:rsid w:val="00300E21"/>
    <w:rsid w:val="003023E0"/>
    <w:rsid w:val="003059EE"/>
    <w:rsid w:val="00305A7E"/>
    <w:rsid w:val="00306939"/>
    <w:rsid w:val="00312989"/>
    <w:rsid w:val="003132FF"/>
    <w:rsid w:val="00313315"/>
    <w:rsid w:val="003164C1"/>
    <w:rsid w:val="00316B71"/>
    <w:rsid w:val="00317A59"/>
    <w:rsid w:val="0032058D"/>
    <w:rsid w:val="003213BC"/>
    <w:rsid w:val="00321402"/>
    <w:rsid w:val="00322B24"/>
    <w:rsid w:val="00322F64"/>
    <w:rsid w:val="003230D8"/>
    <w:rsid w:val="0032349D"/>
    <w:rsid w:val="00324092"/>
    <w:rsid w:val="0032574C"/>
    <w:rsid w:val="00331EB7"/>
    <w:rsid w:val="00334348"/>
    <w:rsid w:val="00334F4C"/>
    <w:rsid w:val="003365D8"/>
    <w:rsid w:val="003410B9"/>
    <w:rsid w:val="003414C8"/>
    <w:rsid w:val="00342D69"/>
    <w:rsid w:val="0034409F"/>
    <w:rsid w:val="003460DC"/>
    <w:rsid w:val="00347C22"/>
    <w:rsid w:val="00350085"/>
    <w:rsid w:val="00350716"/>
    <w:rsid w:val="0035236F"/>
    <w:rsid w:val="00353185"/>
    <w:rsid w:val="00354DDB"/>
    <w:rsid w:val="003552E7"/>
    <w:rsid w:val="00355B27"/>
    <w:rsid w:val="00355CFA"/>
    <w:rsid w:val="00356E23"/>
    <w:rsid w:val="00360C86"/>
    <w:rsid w:val="00362653"/>
    <w:rsid w:val="003648D5"/>
    <w:rsid w:val="003673E1"/>
    <w:rsid w:val="00370395"/>
    <w:rsid w:val="00371099"/>
    <w:rsid w:val="00372413"/>
    <w:rsid w:val="00374C04"/>
    <w:rsid w:val="0037550C"/>
    <w:rsid w:val="00376E38"/>
    <w:rsid w:val="00381CB3"/>
    <w:rsid w:val="003835B6"/>
    <w:rsid w:val="003836DE"/>
    <w:rsid w:val="0038397D"/>
    <w:rsid w:val="003843D4"/>
    <w:rsid w:val="00385ECA"/>
    <w:rsid w:val="003860FC"/>
    <w:rsid w:val="003871DC"/>
    <w:rsid w:val="00393EF6"/>
    <w:rsid w:val="00395111"/>
    <w:rsid w:val="0039714E"/>
    <w:rsid w:val="0039732B"/>
    <w:rsid w:val="003A103D"/>
    <w:rsid w:val="003A1E06"/>
    <w:rsid w:val="003A264E"/>
    <w:rsid w:val="003A354F"/>
    <w:rsid w:val="003A3858"/>
    <w:rsid w:val="003A5D9D"/>
    <w:rsid w:val="003A7947"/>
    <w:rsid w:val="003B0192"/>
    <w:rsid w:val="003B020B"/>
    <w:rsid w:val="003B06E4"/>
    <w:rsid w:val="003B094A"/>
    <w:rsid w:val="003B119C"/>
    <w:rsid w:val="003B1988"/>
    <w:rsid w:val="003B4D27"/>
    <w:rsid w:val="003B4F14"/>
    <w:rsid w:val="003B6AF5"/>
    <w:rsid w:val="003B6B73"/>
    <w:rsid w:val="003B6BF8"/>
    <w:rsid w:val="003B72C4"/>
    <w:rsid w:val="003C0224"/>
    <w:rsid w:val="003C38B6"/>
    <w:rsid w:val="003C3A3C"/>
    <w:rsid w:val="003C472A"/>
    <w:rsid w:val="003C4AFD"/>
    <w:rsid w:val="003C6933"/>
    <w:rsid w:val="003D2352"/>
    <w:rsid w:val="003D5025"/>
    <w:rsid w:val="003D64FD"/>
    <w:rsid w:val="003D73B4"/>
    <w:rsid w:val="003E1768"/>
    <w:rsid w:val="003E1FA6"/>
    <w:rsid w:val="003E458C"/>
    <w:rsid w:val="003E4C11"/>
    <w:rsid w:val="003E55E9"/>
    <w:rsid w:val="003E5A63"/>
    <w:rsid w:val="003E6085"/>
    <w:rsid w:val="003E6DE4"/>
    <w:rsid w:val="003E7D7D"/>
    <w:rsid w:val="003F0CAC"/>
    <w:rsid w:val="003F1475"/>
    <w:rsid w:val="003F536A"/>
    <w:rsid w:val="003F5634"/>
    <w:rsid w:val="003F676B"/>
    <w:rsid w:val="0040284B"/>
    <w:rsid w:val="00402EF2"/>
    <w:rsid w:val="0040348C"/>
    <w:rsid w:val="00403C76"/>
    <w:rsid w:val="00406067"/>
    <w:rsid w:val="00407843"/>
    <w:rsid w:val="00407E46"/>
    <w:rsid w:val="00411985"/>
    <w:rsid w:val="004147E9"/>
    <w:rsid w:val="00414912"/>
    <w:rsid w:val="00415A3A"/>
    <w:rsid w:val="00415AA2"/>
    <w:rsid w:val="00417150"/>
    <w:rsid w:val="00417CD4"/>
    <w:rsid w:val="00421473"/>
    <w:rsid w:val="00422327"/>
    <w:rsid w:val="0042367B"/>
    <w:rsid w:val="004236E6"/>
    <w:rsid w:val="004253CC"/>
    <w:rsid w:val="00426788"/>
    <w:rsid w:val="004277B7"/>
    <w:rsid w:val="0042789B"/>
    <w:rsid w:val="00427E6D"/>
    <w:rsid w:val="00434BF5"/>
    <w:rsid w:val="00436203"/>
    <w:rsid w:val="0043625F"/>
    <w:rsid w:val="004373C8"/>
    <w:rsid w:val="00437A59"/>
    <w:rsid w:val="00442817"/>
    <w:rsid w:val="00444636"/>
    <w:rsid w:val="004448B6"/>
    <w:rsid w:val="00444FF0"/>
    <w:rsid w:val="00445B55"/>
    <w:rsid w:val="004467C9"/>
    <w:rsid w:val="00450BCA"/>
    <w:rsid w:val="004517E0"/>
    <w:rsid w:val="0045265A"/>
    <w:rsid w:val="00453D4B"/>
    <w:rsid w:val="00455712"/>
    <w:rsid w:val="004565C4"/>
    <w:rsid w:val="00456F60"/>
    <w:rsid w:val="0045763A"/>
    <w:rsid w:val="0046056F"/>
    <w:rsid w:val="00461353"/>
    <w:rsid w:val="004613D4"/>
    <w:rsid w:val="004630E9"/>
    <w:rsid w:val="00463114"/>
    <w:rsid w:val="00463277"/>
    <w:rsid w:val="00463793"/>
    <w:rsid w:val="00464883"/>
    <w:rsid w:val="00465F23"/>
    <w:rsid w:val="004666AF"/>
    <w:rsid w:val="00473FED"/>
    <w:rsid w:val="00474FDE"/>
    <w:rsid w:val="00476FCA"/>
    <w:rsid w:val="00477A46"/>
    <w:rsid w:val="00484007"/>
    <w:rsid w:val="00484D9D"/>
    <w:rsid w:val="004867B1"/>
    <w:rsid w:val="00486E7E"/>
    <w:rsid w:val="004874FA"/>
    <w:rsid w:val="004906D9"/>
    <w:rsid w:val="00491710"/>
    <w:rsid w:val="0049307E"/>
    <w:rsid w:val="004937F6"/>
    <w:rsid w:val="00493BA0"/>
    <w:rsid w:val="00494B15"/>
    <w:rsid w:val="00494F10"/>
    <w:rsid w:val="00494FC7"/>
    <w:rsid w:val="004A205E"/>
    <w:rsid w:val="004A20F8"/>
    <w:rsid w:val="004A3082"/>
    <w:rsid w:val="004A31E0"/>
    <w:rsid w:val="004A7FAC"/>
    <w:rsid w:val="004B0C2E"/>
    <w:rsid w:val="004B3BBF"/>
    <w:rsid w:val="004B4474"/>
    <w:rsid w:val="004B5D8B"/>
    <w:rsid w:val="004B7115"/>
    <w:rsid w:val="004C0024"/>
    <w:rsid w:val="004C0304"/>
    <w:rsid w:val="004C195F"/>
    <w:rsid w:val="004C1A7A"/>
    <w:rsid w:val="004C2EAE"/>
    <w:rsid w:val="004C5235"/>
    <w:rsid w:val="004C53C2"/>
    <w:rsid w:val="004C55E3"/>
    <w:rsid w:val="004C5D5F"/>
    <w:rsid w:val="004C63A7"/>
    <w:rsid w:val="004C7283"/>
    <w:rsid w:val="004D09A4"/>
    <w:rsid w:val="004D0C71"/>
    <w:rsid w:val="004D0ED9"/>
    <w:rsid w:val="004D19EE"/>
    <w:rsid w:val="004D2182"/>
    <w:rsid w:val="004D2793"/>
    <w:rsid w:val="004D3FD3"/>
    <w:rsid w:val="004D590B"/>
    <w:rsid w:val="004D67CE"/>
    <w:rsid w:val="004D78DF"/>
    <w:rsid w:val="004E018A"/>
    <w:rsid w:val="004E06BF"/>
    <w:rsid w:val="004E120C"/>
    <w:rsid w:val="004E190F"/>
    <w:rsid w:val="004E4B55"/>
    <w:rsid w:val="004E59F6"/>
    <w:rsid w:val="004E6DBF"/>
    <w:rsid w:val="004F103F"/>
    <w:rsid w:val="004F1D90"/>
    <w:rsid w:val="004F2E4E"/>
    <w:rsid w:val="004F425A"/>
    <w:rsid w:val="004F46A5"/>
    <w:rsid w:val="004F4D87"/>
    <w:rsid w:val="004F5942"/>
    <w:rsid w:val="004F5EA6"/>
    <w:rsid w:val="004F642B"/>
    <w:rsid w:val="004F7196"/>
    <w:rsid w:val="004F74F3"/>
    <w:rsid w:val="00500900"/>
    <w:rsid w:val="00500C2B"/>
    <w:rsid w:val="00501C5B"/>
    <w:rsid w:val="00501D2D"/>
    <w:rsid w:val="00501E0E"/>
    <w:rsid w:val="005020C4"/>
    <w:rsid w:val="005040BA"/>
    <w:rsid w:val="00504364"/>
    <w:rsid w:val="005047A4"/>
    <w:rsid w:val="005056DB"/>
    <w:rsid w:val="0050681F"/>
    <w:rsid w:val="0050776D"/>
    <w:rsid w:val="005105A3"/>
    <w:rsid w:val="00512120"/>
    <w:rsid w:val="005137A9"/>
    <w:rsid w:val="005141D4"/>
    <w:rsid w:val="005162E1"/>
    <w:rsid w:val="00517986"/>
    <w:rsid w:val="0052007E"/>
    <w:rsid w:val="0052071B"/>
    <w:rsid w:val="00520831"/>
    <w:rsid w:val="00521135"/>
    <w:rsid w:val="00522506"/>
    <w:rsid w:val="00523CA7"/>
    <w:rsid w:val="00525121"/>
    <w:rsid w:val="0052799F"/>
    <w:rsid w:val="0053006E"/>
    <w:rsid w:val="00531649"/>
    <w:rsid w:val="005337AF"/>
    <w:rsid w:val="00534B49"/>
    <w:rsid w:val="005375B1"/>
    <w:rsid w:val="005377D0"/>
    <w:rsid w:val="005378F5"/>
    <w:rsid w:val="00542D6B"/>
    <w:rsid w:val="00542E56"/>
    <w:rsid w:val="005445EE"/>
    <w:rsid w:val="00546499"/>
    <w:rsid w:val="00547AB4"/>
    <w:rsid w:val="00553E91"/>
    <w:rsid w:val="005550ED"/>
    <w:rsid w:val="00555BD1"/>
    <w:rsid w:val="0055615A"/>
    <w:rsid w:val="00560C80"/>
    <w:rsid w:val="00561082"/>
    <w:rsid w:val="005612BF"/>
    <w:rsid w:val="00565953"/>
    <w:rsid w:val="00565F4A"/>
    <w:rsid w:val="00566368"/>
    <w:rsid w:val="00566D20"/>
    <w:rsid w:val="00566EE9"/>
    <w:rsid w:val="00567D60"/>
    <w:rsid w:val="0057059F"/>
    <w:rsid w:val="00571EF8"/>
    <w:rsid w:val="005728B3"/>
    <w:rsid w:val="005728D3"/>
    <w:rsid w:val="00572984"/>
    <w:rsid w:val="00572D9C"/>
    <w:rsid w:val="00573656"/>
    <w:rsid w:val="00573C66"/>
    <w:rsid w:val="00581D1C"/>
    <w:rsid w:val="00582E79"/>
    <w:rsid w:val="0058481A"/>
    <w:rsid w:val="00585719"/>
    <w:rsid w:val="00585759"/>
    <w:rsid w:val="00585D4B"/>
    <w:rsid w:val="005901FF"/>
    <w:rsid w:val="00591724"/>
    <w:rsid w:val="00591A57"/>
    <w:rsid w:val="00592A10"/>
    <w:rsid w:val="005947FD"/>
    <w:rsid w:val="005961E9"/>
    <w:rsid w:val="0059740B"/>
    <w:rsid w:val="005A1EDF"/>
    <w:rsid w:val="005A2897"/>
    <w:rsid w:val="005A3E88"/>
    <w:rsid w:val="005A5DE2"/>
    <w:rsid w:val="005A5E2E"/>
    <w:rsid w:val="005A68F4"/>
    <w:rsid w:val="005B0468"/>
    <w:rsid w:val="005B40B0"/>
    <w:rsid w:val="005B4563"/>
    <w:rsid w:val="005B5208"/>
    <w:rsid w:val="005C3944"/>
    <w:rsid w:val="005C667F"/>
    <w:rsid w:val="005D17B5"/>
    <w:rsid w:val="005D3353"/>
    <w:rsid w:val="005D4C76"/>
    <w:rsid w:val="005E02CF"/>
    <w:rsid w:val="005E14A7"/>
    <w:rsid w:val="005E166B"/>
    <w:rsid w:val="005E4650"/>
    <w:rsid w:val="005E4D8F"/>
    <w:rsid w:val="005F0E6C"/>
    <w:rsid w:val="005F1942"/>
    <w:rsid w:val="005F2FF0"/>
    <w:rsid w:val="005F4E91"/>
    <w:rsid w:val="005F7EEF"/>
    <w:rsid w:val="006012C0"/>
    <w:rsid w:val="00602576"/>
    <w:rsid w:val="00602838"/>
    <w:rsid w:val="006038AA"/>
    <w:rsid w:val="006065DC"/>
    <w:rsid w:val="00606810"/>
    <w:rsid w:val="00610257"/>
    <w:rsid w:val="00610463"/>
    <w:rsid w:val="006137ED"/>
    <w:rsid w:val="00613E95"/>
    <w:rsid w:val="00616370"/>
    <w:rsid w:val="00616543"/>
    <w:rsid w:val="00621332"/>
    <w:rsid w:val="006244CD"/>
    <w:rsid w:val="00624BB5"/>
    <w:rsid w:val="0062609C"/>
    <w:rsid w:val="006260B8"/>
    <w:rsid w:val="006306C4"/>
    <w:rsid w:val="00631F3F"/>
    <w:rsid w:val="00632E96"/>
    <w:rsid w:val="0063473F"/>
    <w:rsid w:val="00635FBD"/>
    <w:rsid w:val="00637E6B"/>
    <w:rsid w:val="00640880"/>
    <w:rsid w:val="006425D6"/>
    <w:rsid w:val="00644CAF"/>
    <w:rsid w:val="00644E64"/>
    <w:rsid w:val="006467F7"/>
    <w:rsid w:val="00650119"/>
    <w:rsid w:val="00650A83"/>
    <w:rsid w:val="00651863"/>
    <w:rsid w:val="00651E43"/>
    <w:rsid w:val="006520D5"/>
    <w:rsid w:val="006536D4"/>
    <w:rsid w:val="0065623E"/>
    <w:rsid w:val="00660BA4"/>
    <w:rsid w:val="00661746"/>
    <w:rsid w:val="0066230D"/>
    <w:rsid w:val="00662512"/>
    <w:rsid w:val="00663A18"/>
    <w:rsid w:val="00664DEF"/>
    <w:rsid w:val="006671B2"/>
    <w:rsid w:val="00670A53"/>
    <w:rsid w:val="00673BFE"/>
    <w:rsid w:val="00674A38"/>
    <w:rsid w:val="006756A5"/>
    <w:rsid w:val="00682830"/>
    <w:rsid w:val="00683761"/>
    <w:rsid w:val="00683D37"/>
    <w:rsid w:val="00685138"/>
    <w:rsid w:val="0068707B"/>
    <w:rsid w:val="0068741F"/>
    <w:rsid w:val="00692F6D"/>
    <w:rsid w:val="00695389"/>
    <w:rsid w:val="00696E89"/>
    <w:rsid w:val="0069742D"/>
    <w:rsid w:val="006A07BD"/>
    <w:rsid w:val="006A1438"/>
    <w:rsid w:val="006A50E4"/>
    <w:rsid w:val="006A69C1"/>
    <w:rsid w:val="006A6F74"/>
    <w:rsid w:val="006B0132"/>
    <w:rsid w:val="006B12DF"/>
    <w:rsid w:val="006B1CA3"/>
    <w:rsid w:val="006B1FB9"/>
    <w:rsid w:val="006B45A2"/>
    <w:rsid w:val="006B7C3A"/>
    <w:rsid w:val="006C0F84"/>
    <w:rsid w:val="006C2AC9"/>
    <w:rsid w:val="006C4310"/>
    <w:rsid w:val="006C54B1"/>
    <w:rsid w:val="006C5999"/>
    <w:rsid w:val="006D05B6"/>
    <w:rsid w:val="006D0817"/>
    <w:rsid w:val="006D24AF"/>
    <w:rsid w:val="006D2DDB"/>
    <w:rsid w:val="006D4265"/>
    <w:rsid w:val="006D4D1F"/>
    <w:rsid w:val="006D526D"/>
    <w:rsid w:val="006D706A"/>
    <w:rsid w:val="006D7775"/>
    <w:rsid w:val="006E0831"/>
    <w:rsid w:val="006E0E0B"/>
    <w:rsid w:val="006E2BCF"/>
    <w:rsid w:val="006E5FEE"/>
    <w:rsid w:val="006E78B7"/>
    <w:rsid w:val="006E7D55"/>
    <w:rsid w:val="006F0035"/>
    <w:rsid w:val="006F01FA"/>
    <w:rsid w:val="006F1187"/>
    <w:rsid w:val="006F2F54"/>
    <w:rsid w:val="006F5495"/>
    <w:rsid w:val="006F682B"/>
    <w:rsid w:val="006F767F"/>
    <w:rsid w:val="006F7BFD"/>
    <w:rsid w:val="007004B6"/>
    <w:rsid w:val="007012C1"/>
    <w:rsid w:val="00701360"/>
    <w:rsid w:val="007023EC"/>
    <w:rsid w:val="0070443C"/>
    <w:rsid w:val="00704538"/>
    <w:rsid w:val="00712864"/>
    <w:rsid w:val="00713056"/>
    <w:rsid w:val="00720416"/>
    <w:rsid w:val="0072147E"/>
    <w:rsid w:val="00723579"/>
    <w:rsid w:val="00723D6B"/>
    <w:rsid w:val="00725629"/>
    <w:rsid w:val="00725733"/>
    <w:rsid w:val="00726792"/>
    <w:rsid w:val="00727662"/>
    <w:rsid w:val="00730B2B"/>
    <w:rsid w:val="007316B0"/>
    <w:rsid w:val="00734496"/>
    <w:rsid w:val="00734A65"/>
    <w:rsid w:val="0073508B"/>
    <w:rsid w:val="00736061"/>
    <w:rsid w:val="00737678"/>
    <w:rsid w:val="00740B54"/>
    <w:rsid w:val="0074153F"/>
    <w:rsid w:val="007437E8"/>
    <w:rsid w:val="00743A29"/>
    <w:rsid w:val="0074438D"/>
    <w:rsid w:val="00746B57"/>
    <w:rsid w:val="00746D18"/>
    <w:rsid w:val="00746E94"/>
    <w:rsid w:val="0074718B"/>
    <w:rsid w:val="007476B6"/>
    <w:rsid w:val="00751963"/>
    <w:rsid w:val="007547C4"/>
    <w:rsid w:val="00755451"/>
    <w:rsid w:val="0075680D"/>
    <w:rsid w:val="0075767F"/>
    <w:rsid w:val="007603F0"/>
    <w:rsid w:val="00761A55"/>
    <w:rsid w:val="00761C4E"/>
    <w:rsid w:val="00765669"/>
    <w:rsid w:val="007666E4"/>
    <w:rsid w:val="00766960"/>
    <w:rsid w:val="007706E4"/>
    <w:rsid w:val="00772D37"/>
    <w:rsid w:val="00772E86"/>
    <w:rsid w:val="00773F6B"/>
    <w:rsid w:val="007749E1"/>
    <w:rsid w:val="00774AA8"/>
    <w:rsid w:val="007770E5"/>
    <w:rsid w:val="0078092E"/>
    <w:rsid w:val="00782811"/>
    <w:rsid w:val="00783389"/>
    <w:rsid w:val="0078448E"/>
    <w:rsid w:val="007857DC"/>
    <w:rsid w:val="0078593F"/>
    <w:rsid w:val="00785C78"/>
    <w:rsid w:val="00786EDD"/>
    <w:rsid w:val="00790214"/>
    <w:rsid w:val="007903B9"/>
    <w:rsid w:val="00790FAD"/>
    <w:rsid w:val="00792D9E"/>
    <w:rsid w:val="00793995"/>
    <w:rsid w:val="007949B9"/>
    <w:rsid w:val="0079525F"/>
    <w:rsid w:val="00796EC1"/>
    <w:rsid w:val="007A0A23"/>
    <w:rsid w:val="007A37D9"/>
    <w:rsid w:val="007B1237"/>
    <w:rsid w:val="007B6327"/>
    <w:rsid w:val="007C08D9"/>
    <w:rsid w:val="007C1BED"/>
    <w:rsid w:val="007C2933"/>
    <w:rsid w:val="007C392E"/>
    <w:rsid w:val="007C3AA6"/>
    <w:rsid w:val="007C51C2"/>
    <w:rsid w:val="007C524E"/>
    <w:rsid w:val="007C576F"/>
    <w:rsid w:val="007D2D2D"/>
    <w:rsid w:val="007D2FAB"/>
    <w:rsid w:val="007D4F0A"/>
    <w:rsid w:val="007D52E3"/>
    <w:rsid w:val="007D5FC2"/>
    <w:rsid w:val="007D6108"/>
    <w:rsid w:val="007E1368"/>
    <w:rsid w:val="007E1F45"/>
    <w:rsid w:val="007E2216"/>
    <w:rsid w:val="007E3967"/>
    <w:rsid w:val="007E7723"/>
    <w:rsid w:val="007F23B2"/>
    <w:rsid w:val="007F3200"/>
    <w:rsid w:val="007F38B0"/>
    <w:rsid w:val="007F406F"/>
    <w:rsid w:val="007F6E5D"/>
    <w:rsid w:val="00801E6A"/>
    <w:rsid w:val="00801E79"/>
    <w:rsid w:val="0080209A"/>
    <w:rsid w:val="00802908"/>
    <w:rsid w:val="008032C4"/>
    <w:rsid w:val="008032CD"/>
    <w:rsid w:val="00812CF9"/>
    <w:rsid w:val="0081795B"/>
    <w:rsid w:val="00817F66"/>
    <w:rsid w:val="00820647"/>
    <w:rsid w:val="00820A0C"/>
    <w:rsid w:val="00823445"/>
    <w:rsid w:val="008236B9"/>
    <w:rsid w:val="00823F09"/>
    <w:rsid w:val="00824903"/>
    <w:rsid w:val="008262C2"/>
    <w:rsid w:val="008279F7"/>
    <w:rsid w:val="00827B8A"/>
    <w:rsid w:val="00830617"/>
    <w:rsid w:val="008324FC"/>
    <w:rsid w:val="00832B32"/>
    <w:rsid w:val="0083514E"/>
    <w:rsid w:val="0084095C"/>
    <w:rsid w:val="008441BA"/>
    <w:rsid w:val="0084431B"/>
    <w:rsid w:val="00844ABA"/>
    <w:rsid w:val="00845AB3"/>
    <w:rsid w:val="00846969"/>
    <w:rsid w:val="008474C2"/>
    <w:rsid w:val="008477A0"/>
    <w:rsid w:val="00851C4C"/>
    <w:rsid w:val="008526E2"/>
    <w:rsid w:val="00854B89"/>
    <w:rsid w:val="00856593"/>
    <w:rsid w:val="00856940"/>
    <w:rsid w:val="00857A34"/>
    <w:rsid w:val="00857A85"/>
    <w:rsid w:val="008604CE"/>
    <w:rsid w:val="00862DEB"/>
    <w:rsid w:val="00862F31"/>
    <w:rsid w:val="0086349B"/>
    <w:rsid w:val="00863B05"/>
    <w:rsid w:val="008647EA"/>
    <w:rsid w:val="00864F88"/>
    <w:rsid w:val="00865BA5"/>
    <w:rsid w:val="0086717C"/>
    <w:rsid w:val="008700F5"/>
    <w:rsid w:val="00873EEA"/>
    <w:rsid w:val="00874C88"/>
    <w:rsid w:val="00875350"/>
    <w:rsid w:val="00875908"/>
    <w:rsid w:val="00877857"/>
    <w:rsid w:val="00880E70"/>
    <w:rsid w:val="008819E1"/>
    <w:rsid w:val="0088481D"/>
    <w:rsid w:val="00887528"/>
    <w:rsid w:val="0088786C"/>
    <w:rsid w:val="00892449"/>
    <w:rsid w:val="00892EBF"/>
    <w:rsid w:val="008936C4"/>
    <w:rsid w:val="00895275"/>
    <w:rsid w:val="008959DE"/>
    <w:rsid w:val="0089690F"/>
    <w:rsid w:val="00897296"/>
    <w:rsid w:val="008A0747"/>
    <w:rsid w:val="008A239B"/>
    <w:rsid w:val="008A31AE"/>
    <w:rsid w:val="008A5773"/>
    <w:rsid w:val="008A635C"/>
    <w:rsid w:val="008A6C6D"/>
    <w:rsid w:val="008A789C"/>
    <w:rsid w:val="008A7B74"/>
    <w:rsid w:val="008B0AD4"/>
    <w:rsid w:val="008B2C6C"/>
    <w:rsid w:val="008B3F3C"/>
    <w:rsid w:val="008B4A35"/>
    <w:rsid w:val="008B4E31"/>
    <w:rsid w:val="008B537C"/>
    <w:rsid w:val="008B6C82"/>
    <w:rsid w:val="008B7159"/>
    <w:rsid w:val="008C0FFB"/>
    <w:rsid w:val="008C2315"/>
    <w:rsid w:val="008C3978"/>
    <w:rsid w:val="008C4F1A"/>
    <w:rsid w:val="008C72D0"/>
    <w:rsid w:val="008C7D92"/>
    <w:rsid w:val="008D0935"/>
    <w:rsid w:val="008D0B23"/>
    <w:rsid w:val="008D0B4B"/>
    <w:rsid w:val="008D11AD"/>
    <w:rsid w:val="008D21CC"/>
    <w:rsid w:val="008D3417"/>
    <w:rsid w:val="008D5395"/>
    <w:rsid w:val="008D7E1A"/>
    <w:rsid w:val="008E1EC0"/>
    <w:rsid w:val="008E27FF"/>
    <w:rsid w:val="008E363E"/>
    <w:rsid w:val="008E6EB3"/>
    <w:rsid w:val="008F0CAD"/>
    <w:rsid w:val="008F2469"/>
    <w:rsid w:val="008F31FD"/>
    <w:rsid w:val="008F32E8"/>
    <w:rsid w:val="008F3C1B"/>
    <w:rsid w:val="008F5789"/>
    <w:rsid w:val="008F5F0D"/>
    <w:rsid w:val="008F78DE"/>
    <w:rsid w:val="00900B31"/>
    <w:rsid w:val="00901ED5"/>
    <w:rsid w:val="00902502"/>
    <w:rsid w:val="00902783"/>
    <w:rsid w:val="00903EC9"/>
    <w:rsid w:val="009045A9"/>
    <w:rsid w:val="00907A82"/>
    <w:rsid w:val="00913045"/>
    <w:rsid w:val="00913BF5"/>
    <w:rsid w:val="00913C91"/>
    <w:rsid w:val="00913FC8"/>
    <w:rsid w:val="009150CC"/>
    <w:rsid w:val="0091569E"/>
    <w:rsid w:val="00916A49"/>
    <w:rsid w:val="009213A6"/>
    <w:rsid w:val="00922147"/>
    <w:rsid w:val="009238D4"/>
    <w:rsid w:val="009265C5"/>
    <w:rsid w:val="00926B9B"/>
    <w:rsid w:val="009276F4"/>
    <w:rsid w:val="00930EF7"/>
    <w:rsid w:val="00930FB5"/>
    <w:rsid w:val="00933762"/>
    <w:rsid w:val="00933795"/>
    <w:rsid w:val="00933C7C"/>
    <w:rsid w:val="009349CF"/>
    <w:rsid w:val="00935C46"/>
    <w:rsid w:val="009374D1"/>
    <w:rsid w:val="0094110A"/>
    <w:rsid w:val="009418C9"/>
    <w:rsid w:val="00942E46"/>
    <w:rsid w:val="00943F5A"/>
    <w:rsid w:val="00944318"/>
    <w:rsid w:val="0094739E"/>
    <w:rsid w:val="00950DCD"/>
    <w:rsid w:val="0095331D"/>
    <w:rsid w:val="00953C52"/>
    <w:rsid w:val="009540CA"/>
    <w:rsid w:val="00955693"/>
    <w:rsid w:val="009566D6"/>
    <w:rsid w:val="00956762"/>
    <w:rsid w:val="00960BEC"/>
    <w:rsid w:val="009622E9"/>
    <w:rsid w:val="0096247E"/>
    <w:rsid w:val="00962784"/>
    <w:rsid w:val="00963074"/>
    <w:rsid w:val="009647D8"/>
    <w:rsid w:val="00965621"/>
    <w:rsid w:val="009658C0"/>
    <w:rsid w:val="00967F3F"/>
    <w:rsid w:val="009717FF"/>
    <w:rsid w:val="00971E99"/>
    <w:rsid w:val="00975DB7"/>
    <w:rsid w:val="009779DB"/>
    <w:rsid w:val="0098078E"/>
    <w:rsid w:val="009822C1"/>
    <w:rsid w:val="00983E88"/>
    <w:rsid w:val="00984119"/>
    <w:rsid w:val="00984D35"/>
    <w:rsid w:val="00985779"/>
    <w:rsid w:val="00987E36"/>
    <w:rsid w:val="00991567"/>
    <w:rsid w:val="009930EA"/>
    <w:rsid w:val="0099442E"/>
    <w:rsid w:val="009A08FB"/>
    <w:rsid w:val="009A16EC"/>
    <w:rsid w:val="009A2B4E"/>
    <w:rsid w:val="009A4D1E"/>
    <w:rsid w:val="009A69F7"/>
    <w:rsid w:val="009B1799"/>
    <w:rsid w:val="009C0477"/>
    <w:rsid w:val="009C36BE"/>
    <w:rsid w:val="009C411B"/>
    <w:rsid w:val="009C58BF"/>
    <w:rsid w:val="009C6AFB"/>
    <w:rsid w:val="009D1841"/>
    <w:rsid w:val="009D2B60"/>
    <w:rsid w:val="009D372F"/>
    <w:rsid w:val="009D4B69"/>
    <w:rsid w:val="009D4E8B"/>
    <w:rsid w:val="009D524D"/>
    <w:rsid w:val="009D686B"/>
    <w:rsid w:val="009D6AC2"/>
    <w:rsid w:val="009D6E52"/>
    <w:rsid w:val="009E1DE0"/>
    <w:rsid w:val="009E26AF"/>
    <w:rsid w:val="009E348D"/>
    <w:rsid w:val="009E4784"/>
    <w:rsid w:val="009E4B8C"/>
    <w:rsid w:val="009E54C6"/>
    <w:rsid w:val="009E5EB0"/>
    <w:rsid w:val="009E727A"/>
    <w:rsid w:val="009F09C2"/>
    <w:rsid w:val="009F1126"/>
    <w:rsid w:val="009F12C0"/>
    <w:rsid w:val="009F384C"/>
    <w:rsid w:val="009F3DFE"/>
    <w:rsid w:val="009F478D"/>
    <w:rsid w:val="009F4A80"/>
    <w:rsid w:val="009F79C4"/>
    <w:rsid w:val="00A01371"/>
    <w:rsid w:val="00A01AAB"/>
    <w:rsid w:val="00A034BA"/>
    <w:rsid w:val="00A041A4"/>
    <w:rsid w:val="00A04D1B"/>
    <w:rsid w:val="00A04D2B"/>
    <w:rsid w:val="00A04D6B"/>
    <w:rsid w:val="00A06BCA"/>
    <w:rsid w:val="00A07A3C"/>
    <w:rsid w:val="00A10774"/>
    <w:rsid w:val="00A1109B"/>
    <w:rsid w:val="00A1255D"/>
    <w:rsid w:val="00A16C06"/>
    <w:rsid w:val="00A16ED1"/>
    <w:rsid w:val="00A21288"/>
    <w:rsid w:val="00A22AE5"/>
    <w:rsid w:val="00A22D45"/>
    <w:rsid w:val="00A22F83"/>
    <w:rsid w:val="00A248F0"/>
    <w:rsid w:val="00A24CB7"/>
    <w:rsid w:val="00A251F7"/>
    <w:rsid w:val="00A25D48"/>
    <w:rsid w:val="00A27929"/>
    <w:rsid w:val="00A30BA8"/>
    <w:rsid w:val="00A30CD6"/>
    <w:rsid w:val="00A316E8"/>
    <w:rsid w:val="00A31F87"/>
    <w:rsid w:val="00A35E23"/>
    <w:rsid w:val="00A36839"/>
    <w:rsid w:val="00A405C3"/>
    <w:rsid w:val="00A41A9A"/>
    <w:rsid w:val="00A425B9"/>
    <w:rsid w:val="00A42F88"/>
    <w:rsid w:val="00A4454E"/>
    <w:rsid w:val="00A44E20"/>
    <w:rsid w:val="00A4585D"/>
    <w:rsid w:val="00A46071"/>
    <w:rsid w:val="00A47C84"/>
    <w:rsid w:val="00A50109"/>
    <w:rsid w:val="00A50391"/>
    <w:rsid w:val="00A5339E"/>
    <w:rsid w:val="00A53B99"/>
    <w:rsid w:val="00A5445B"/>
    <w:rsid w:val="00A63B8C"/>
    <w:rsid w:val="00A646AA"/>
    <w:rsid w:val="00A656E7"/>
    <w:rsid w:val="00A65D22"/>
    <w:rsid w:val="00A66097"/>
    <w:rsid w:val="00A66E68"/>
    <w:rsid w:val="00A719C9"/>
    <w:rsid w:val="00A71B4C"/>
    <w:rsid w:val="00A72BF5"/>
    <w:rsid w:val="00A7620B"/>
    <w:rsid w:val="00A76337"/>
    <w:rsid w:val="00A770F0"/>
    <w:rsid w:val="00A77487"/>
    <w:rsid w:val="00A80ACC"/>
    <w:rsid w:val="00A81C47"/>
    <w:rsid w:val="00A82011"/>
    <w:rsid w:val="00A82203"/>
    <w:rsid w:val="00A857B1"/>
    <w:rsid w:val="00A86115"/>
    <w:rsid w:val="00A86B73"/>
    <w:rsid w:val="00A8713C"/>
    <w:rsid w:val="00A871D7"/>
    <w:rsid w:val="00A9327F"/>
    <w:rsid w:val="00A94AA3"/>
    <w:rsid w:val="00A95023"/>
    <w:rsid w:val="00A96EAF"/>
    <w:rsid w:val="00A976A9"/>
    <w:rsid w:val="00AA02D3"/>
    <w:rsid w:val="00AA1EC8"/>
    <w:rsid w:val="00AA29E8"/>
    <w:rsid w:val="00AA4B48"/>
    <w:rsid w:val="00AA5795"/>
    <w:rsid w:val="00AA5C15"/>
    <w:rsid w:val="00AA7223"/>
    <w:rsid w:val="00AB00C6"/>
    <w:rsid w:val="00AB08E3"/>
    <w:rsid w:val="00AB3363"/>
    <w:rsid w:val="00AB5129"/>
    <w:rsid w:val="00AB5234"/>
    <w:rsid w:val="00AB71BC"/>
    <w:rsid w:val="00AC122F"/>
    <w:rsid w:val="00AC1B3F"/>
    <w:rsid w:val="00AC2E4C"/>
    <w:rsid w:val="00AC3095"/>
    <w:rsid w:val="00AC3762"/>
    <w:rsid w:val="00AC4CAB"/>
    <w:rsid w:val="00AC5F7C"/>
    <w:rsid w:val="00AC664A"/>
    <w:rsid w:val="00AD0167"/>
    <w:rsid w:val="00AD0F2C"/>
    <w:rsid w:val="00AD1039"/>
    <w:rsid w:val="00AD14BC"/>
    <w:rsid w:val="00AD40C1"/>
    <w:rsid w:val="00AD422C"/>
    <w:rsid w:val="00AD5965"/>
    <w:rsid w:val="00AD5F16"/>
    <w:rsid w:val="00AE136B"/>
    <w:rsid w:val="00AE3362"/>
    <w:rsid w:val="00AE4309"/>
    <w:rsid w:val="00AE4A09"/>
    <w:rsid w:val="00AE4E21"/>
    <w:rsid w:val="00AE6CA1"/>
    <w:rsid w:val="00AF13EB"/>
    <w:rsid w:val="00AF4ACA"/>
    <w:rsid w:val="00AF4FEA"/>
    <w:rsid w:val="00AF6394"/>
    <w:rsid w:val="00AF6E5D"/>
    <w:rsid w:val="00AF7007"/>
    <w:rsid w:val="00B00EA8"/>
    <w:rsid w:val="00B032F2"/>
    <w:rsid w:val="00B064CC"/>
    <w:rsid w:val="00B07F9B"/>
    <w:rsid w:val="00B10496"/>
    <w:rsid w:val="00B12536"/>
    <w:rsid w:val="00B137E1"/>
    <w:rsid w:val="00B1483F"/>
    <w:rsid w:val="00B15632"/>
    <w:rsid w:val="00B21CA3"/>
    <w:rsid w:val="00B21E1A"/>
    <w:rsid w:val="00B228AD"/>
    <w:rsid w:val="00B23770"/>
    <w:rsid w:val="00B237D7"/>
    <w:rsid w:val="00B25516"/>
    <w:rsid w:val="00B2772E"/>
    <w:rsid w:val="00B27DA7"/>
    <w:rsid w:val="00B326D5"/>
    <w:rsid w:val="00B334C3"/>
    <w:rsid w:val="00B374F6"/>
    <w:rsid w:val="00B37536"/>
    <w:rsid w:val="00B41018"/>
    <w:rsid w:val="00B4408F"/>
    <w:rsid w:val="00B4552E"/>
    <w:rsid w:val="00B45641"/>
    <w:rsid w:val="00B467F3"/>
    <w:rsid w:val="00B469EF"/>
    <w:rsid w:val="00B526B8"/>
    <w:rsid w:val="00B54A62"/>
    <w:rsid w:val="00B55632"/>
    <w:rsid w:val="00B6018B"/>
    <w:rsid w:val="00B60A73"/>
    <w:rsid w:val="00B60ED3"/>
    <w:rsid w:val="00B61486"/>
    <w:rsid w:val="00B6173C"/>
    <w:rsid w:val="00B61997"/>
    <w:rsid w:val="00B62DAA"/>
    <w:rsid w:val="00B6701A"/>
    <w:rsid w:val="00B67C65"/>
    <w:rsid w:val="00B723A8"/>
    <w:rsid w:val="00B75034"/>
    <w:rsid w:val="00B77D04"/>
    <w:rsid w:val="00B800D5"/>
    <w:rsid w:val="00B80AB9"/>
    <w:rsid w:val="00B8152E"/>
    <w:rsid w:val="00B81A85"/>
    <w:rsid w:val="00B8420C"/>
    <w:rsid w:val="00B8508F"/>
    <w:rsid w:val="00B86919"/>
    <w:rsid w:val="00B8728A"/>
    <w:rsid w:val="00B9031E"/>
    <w:rsid w:val="00B90EF9"/>
    <w:rsid w:val="00B921CC"/>
    <w:rsid w:val="00B965BD"/>
    <w:rsid w:val="00B96AA8"/>
    <w:rsid w:val="00BA1452"/>
    <w:rsid w:val="00BA2081"/>
    <w:rsid w:val="00BA33B9"/>
    <w:rsid w:val="00BA3B59"/>
    <w:rsid w:val="00BA7BFD"/>
    <w:rsid w:val="00BB05DA"/>
    <w:rsid w:val="00BB0820"/>
    <w:rsid w:val="00BB089C"/>
    <w:rsid w:val="00BB2CDD"/>
    <w:rsid w:val="00BB4116"/>
    <w:rsid w:val="00BB70F0"/>
    <w:rsid w:val="00BC1D8B"/>
    <w:rsid w:val="00BC22A1"/>
    <w:rsid w:val="00BC44EE"/>
    <w:rsid w:val="00BC6197"/>
    <w:rsid w:val="00BC6C00"/>
    <w:rsid w:val="00BC7394"/>
    <w:rsid w:val="00BD09FF"/>
    <w:rsid w:val="00BD1B2C"/>
    <w:rsid w:val="00BD2485"/>
    <w:rsid w:val="00BD3C1B"/>
    <w:rsid w:val="00BD4C2A"/>
    <w:rsid w:val="00BD56BF"/>
    <w:rsid w:val="00BD6A2F"/>
    <w:rsid w:val="00BD7D55"/>
    <w:rsid w:val="00BE0F9D"/>
    <w:rsid w:val="00BE1E06"/>
    <w:rsid w:val="00BE2018"/>
    <w:rsid w:val="00BE4291"/>
    <w:rsid w:val="00BE4341"/>
    <w:rsid w:val="00BE441E"/>
    <w:rsid w:val="00BE5DA6"/>
    <w:rsid w:val="00BE5E4A"/>
    <w:rsid w:val="00BE6762"/>
    <w:rsid w:val="00BE6F15"/>
    <w:rsid w:val="00BF2CD9"/>
    <w:rsid w:val="00BF424E"/>
    <w:rsid w:val="00BF4A30"/>
    <w:rsid w:val="00BF4F68"/>
    <w:rsid w:val="00BF5608"/>
    <w:rsid w:val="00BF6492"/>
    <w:rsid w:val="00C03861"/>
    <w:rsid w:val="00C04059"/>
    <w:rsid w:val="00C045B1"/>
    <w:rsid w:val="00C05574"/>
    <w:rsid w:val="00C05B47"/>
    <w:rsid w:val="00C07529"/>
    <w:rsid w:val="00C07600"/>
    <w:rsid w:val="00C128C6"/>
    <w:rsid w:val="00C13500"/>
    <w:rsid w:val="00C135D1"/>
    <w:rsid w:val="00C141C0"/>
    <w:rsid w:val="00C14ECB"/>
    <w:rsid w:val="00C1569E"/>
    <w:rsid w:val="00C159CE"/>
    <w:rsid w:val="00C164CD"/>
    <w:rsid w:val="00C2278C"/>
    <w:rsid w:val="00C234B1"/>
    <w:rsid w:val="00C23A11"/>
    <w:rsid w:val="00C24F20"/>
    <w:rsid w:val="00C2543C"/>
    <w:rsid w:val="00C2785A"/>
    <w:rsid w:val="00C27DB0"/>
    <w:rsid w:val="00C31F3F"/>
    <w:rsid w:val="00C32D62"/>
    <w:rsid w:val="00C3537C"/>
    <w:rsid w:val="00C36560"/>
    <w:rsid w:val="00C36F09"/>
    <w:rsid w:val="00C4225B"/>
    <w:rsid w:val="00C426AE"/>
    <w:rsid w:val="00C42D72"/>
    <w:rsid w:val="00C43BC5"/>
    <w:rsid w:val="00C4600A"/>
    <w:rsid w:val="00C46CD9"/>
    <w:rsid w:val="00C4718D"/>
    <w:rsid w:val="00C47351"/>
    <w:rsid w:val="00C524A8"/>
    <w:rsid w:val="00C56125"/>
    <w:rsid w:val="00C577C9"/>
    <w:rsid w:val="00C6135D"/>
    <w:rsid w:val="00C6147E"/>
    <w:rsid w:val="00C620CF"/>
    <w:rsid w:val="00C6223D"/>
    <w:rsid w:val="00C624E1"/>
    <w:rsid w:val="00C62C04"/>
    <w:rsid w:val="00C630FF"/>
    <w:rsid w:val="00C63F0E"/>
    <w:rsid w:val="00C655E0"/>
    <w:rsid w:val="00C67DD6"/>
    <w:rsid w:val="00C70347"/>
    <w:rsid w:val="00C70FA7"/>
    <w:rsid w:val="00C73361"/>
    <w:rsid w:val="00C75824"/>
    <w:rsid w:val="00C771E4"/>
    <w:rsid w:val="00C77340"/>
    <w:rsid w:val="00C77DEC"/>
    <w:rsid w:val="00C86539"/>
    <w:rsid w:val="00C867AB"/>
    <w:rsid w:val="00C86A6F"/>
    <w:rsid w:val="00C872B7"/>
    <w:rsid w:val="00C87E0F"/>
    <w:rsid w:val="00C97CC9"/>
    <w:rsid w:val="00CA1DD2"/>
    <w:rsid w:val="00CA2B14"/>
    <w:rsid w:val="00CA35B9"/>
    <w:rsid w:val="00CA4DC0"/>
    <w:rsid w:val="00CB0F74"/>
    <w:rsid w:val="00CB1BA5"/>
    <w:rsid w:val="00CB3510"/>
    <w:rsid w:val="00CB364E"/>
    <w:rsid w:val="00CB39B5"/>
    <w:rsid w:val="00CB6F8A"/>
    <w:rsid w:val="00CC1BB5"/>
    <w:rsid w:val="00CC36E2"/>
    <w:rsid w:val="00CC7A2C"/>
    <w:rsid w:val="00CD0D6D"/>
    <w:rsid w:val="00CD1FD9"/>
    <w:rsid w:val="00CD2573"/>
    <w:rsid w:val="00CD2841"/>
    <w:rsid w:val="00CE04F3"/>
    <w:rsid w:val="00CE0F0C"/>
    <w:rsid w:val="00CE4FD2"/>
    <w:rsid w:val="00CE63E4"/>
    <w:rsid w:val="00CE6835"/>
    <w:rsid w:val="00CE7B22"/>
    <w:rsid w:val="00CE7E12"/>
    <w:rsid w:val="00CF1211"/>
    <w:rsid w:val="00CF3C7B"/>
    <w:rsid w:val="00CF46EA"/>
    <w:rsid w:val="00D00365"/>
    <w:rsid w:val="00D046A0"/>
    <w:rsid w:val="00D05DF5"/>
    <w:rsid w:val="00D07C67"/>
    <w:rsid w:val="00D10977"/>
    <w:rsid w:val="00D159D8"/>
    <w:rsid w:val="00D16FF8"/>
    <w:rsid w:val="00D205F8"/>
    <w:rsid w:val="00D2061D"/>
    <w:rsid w:val="00D206B1"/>
    <w:rsid w:val="00D21560"/>
    <w:rsid w:val="00D2163E"/>
    <w:rsid w:val="00D21F44"/>
    <w:rsid w:val="00D2331B"/>
    <w:rsid w:val="00D2753A"/>
    <w:rsid w:val="00D307FB"/>
    <w:rsid w:val="00D31348"/>
    <w:rsid w:val="00D31C3B"/>
    <w:rsid w:val="00D324DC"/>
    <w:rsid w:val="00D3431E"/>
    <w:rsid w:val="00D36D8F"/>
    <w:rsid w:val="00D4064C"/>
    <w:rsid w:val="00D41214"/>
    <w:rsid w:val="00D43395"/>
    <w:rsid w:val="00D434DB"/>
    <w:rsid w:val="00D456BA"/>
    <w:rsid w:val="00D47E87"/>
    <w:rsid w:val="00D502C9"/>
    <w:rsid w:val="00D52A99"/>
    <w:rsid w:val="00D531D6"/>
    <w:rsid w:val="00D5369B"/>
    <w:rsid w:val="00D54E60"/>
    <w:rsid w:val="00D56422"/>
    <w:rsid w:val="00D61124"/>
    <w:rsid w:val="00D620B3"/>
    <w:rsid w:val="00D626D5"/>
    <w:rsid w:val="00D63B7F"/>
    <w:rsid w:val="00D64050"/>
    <w:rsid w:val="00D6421C"/>
    <w:rsid w:val="00D649B1"/>
    <w:rsid w:val="00D65310"/>
    <w:rsid w:val="00D657D0"/>
    <w:rsid w:val="00D6743B"/>
    <w:rsid w:val="00D67528"/>
    <w:rsid w:val="00D70496"/>
    <w:rsid w:val="00D70D1F"/>
    <w:rsid w:val="00D7178A"/>
    <w:rsid w:val="00D71E31"/>
    <w:rsid w:val="00D72371"/>
    <w:rsid w:val="00D73520"/>
    <w:rsid w:val="00D739AE"/>
    <w:rsid w:val="00D73A5A"/>
    <w:rsid w:val="00D75C4F"/>
    <w:rsid w:val="00D770C0"/>
    <w:rsid w:val="00D77218"/>
    <w:rsid w:val="00D774DC"/>
    <w:rsid w:val="00D77938"/>
    <w:rsid w:val="00D77E1D"/>
    <w:rsid w:val="00D8243E"/>
    <w:rsid w:val="00D829B2"/>
    <w:rsid w:val="00D84054"/>
    <w:rsid w:val="00D84C0A"/>
    <w:rsid w:val="00D8602C"/>
    <w:rsid w:val="00D9181B"/>
    <w:rsid w:val="00D928C2"/>
    <w:rsid w:val="00D933AA"/>
    <w:rsid w:val="00D937B9"/>
    <w:rsid w:val="00D96090"/>
    <w:rsid w:val="00D9724D"/>
    <w:rsid w:val="00DA096E"/>
    <w:rsid w:val="00DA2D5B"/>
    <w:rsid w:val="00DA3FDC"/>
    <w:rsid w:val="00DA4D25"/>
    <w:rsid w:val="00DA517A"/>
    <w:rsid w:val="00DA53B6"/>
    <w:rsid w:val="00DA6A6D"/>
    <w:rsid w:val="00DA7174"/>
    <w:rsid w:val="00DA7CCE"/>
    <w:rsid w:val="00DB10FF"/>
    <w:rsid w:val="00DB1BF1"/>
    <w:rsid w:val="00DB2BD2"/>
    <w:rsid w:val="00DB4A2B"/>
    <w:rsid w:val="00DB6A23"/>
    <w:rsid w:val="00DC000F"/>
    <w:rsid w:val="00DC0A60"/>
    <w:rsid w:val="00DC1D77"/>
    <w:rsid w:val="00DC5332"/>
    <w:rsid w:val="00DC6B88"/>
    <w:rsid w:val="00DD1D87"/>
    <w:rsid w:val="00DD35B2"/>
    <w:rsid w:val="00DD3668"/>
    <w:rsid w:val="00DD5412"/>
    <w:rsid w:val="00DD628B"/>
    <w:rsid w:val="00DD6B02"/>
    <w:rsid w:val="00DD7F20"/>
    <w:rsid w:val="00DE15CA"/>
    <w:rsid w:val="00DE2DBE"/>
    <w:rsid w:val="00DE369C"/>
    <w:rsid w:val="00DE3C01"/>
    <w:rsid w:val="00DF1706"/>
    <w:rsid w:val="00DF2BB3"/>
    <w:rsid w:val="00DF2DBD"/>
    <w:rsid w:val="00DF49C3"/>
    <w:rsid w:val="00DF52C6"/>
    <w:rsid w:val="00E00F3B"/>
    <w:rsid w:val="00E01F85"/>
    <w:rsid w:val="00E023BC"/>
    <w:rsid w:val="00E06E6A"/>
    <w:rsid w:val="00E13511"/>
    <w:rsid w:val="00E14C7D"/>
    <w:rsid w:val="00E2446A"/>
    <w:rsid w:val="00E27078"/>
    <w:rsid w:val="00E271A3"/>
    <w:rsid w:val="00E27794"/>
    <w:rsid w:val="00E32114"/>
    <w:rsid w:val="00E32243"/>
    <w:rsid w:val="00E331C0"/>
    <w:rsid w:val="00E334D0"/>
    <w:rsid w:val="00E33B3D"/>
    <w:rsid w:val="00E354C4"/>
    <w:rsid w:val="00E36F0B"/>
    <w:rsid w:val="00E37DC2"/>
    <w:rsid w:val="00E37E57"/>
    <w:rsid w:val="00E4007A"/>
    <w:rsid w:val="00E411E7"/>
    <w:rsid w:val="00E425F5"/>
    <w:rsid w:val="00E45DB8"/>
    <w:rsid w:val="00E464E0"/>
    <w:rsid w:val="00E4762E"/>
    <w:rsid w:val="00E51E5F"/>
    <w:rsid w:val="00E51F67"/>
    <w:rsid w:val="00E528AB"/>
    <w:rsid w:val="00E52B67"/>
    <w:rsid w:val="00E53729"/>
    <w:rsid w:val="00E53CC8"/>
    <w:rsid w:val="00E54428"/>
    <w:rsid w:val="00E54967"/>
    <w:rsid w:val="00E6068B"/>
    <w:rsid w:val="00E60D3A"/>
    <w:rsid w:val="00E614E5"/>
    <w:rsid w:val="00E6172D"/>
    <w:rsid w:val="00E61823"/>
    <w:rsid w:val="00E62488"/>
    <w:rsid w:val="00E6358D"/>
    <w:rsid w:val="00E6426D"/>
    <w:rsid w:val="00E64C50"/>
    <w:rsid w:val="00E6586B"/>
    <w:rsid w:val="00E666D1"/>
    <w:rsid w:val="00E667F9"/>
    <w:rsid w:val="00E66DE8"/>
    <w:rsid w:val="00E71A8E"/>
    <w:rsid w:val="00E7357F"/>
    <w:rsid w:val="00E74396"/>
    <w:rsid w:val="00E754CA"/>
    <w:rsid w:val="00E75AF4"/>
    <w:rsid w:val="00E75E9B"/>
    <w:rsid w:val="00E7713E"/>
    <w:rsid w:val="00E77D5E"/>
    <w:rsid w:val="00E80252"/>
    <w:rsid w:val="00E8294D"/>
    <w:rsid w:val="00E82C8B"/>
    <w:rsid w:val="00E846F2"/>
    <w:rsid w:val="00E84780"/>
    <w:rsid w:val="00E865AF"/>
    <w:rsid w:val="00E9075C"/>
    <w:rsid w:val="00E90FEC"/>
    <w:rsid w:val="00E91B60"/>
    <w:rsid w:val="00E92CEC"/>
    <w:rsid w:val="00E955BB"/>
    <w:rsid w:val="00EA03C5"/>
    <w:rsid w:val="00EA2DF7"/>
    <w:rsid w:val="00EA3B0F"/>
    <w:rsid w:val="00EA3CD4"/>
    <w:rsid w:val="00EA5B52"/>
    <w:rsid w:val="00EA6E20"/>
    <w:rsid w:val="00EA7EE4"/>
    <w:rsid w:val="00EB2DF8"/>
    <w:rsid w:val="00EB4948"/>
    <w:rsid w:val="00EC5974"/>
    <w:rsid w:val="00EC644A"/>
    <w:rsid w:val="00EC64EA"/>
    <w:rsid w:val="00EC6A3A"/>
    <w:rsid w:val="00EC7675"/>
    <w:rsid w:val="00ED157D"/>
    <w:rsid w:val="00ED304F"/>
    <w:rsid w:val="00EE23DF"/>
    <w:rsid w:val="00EE241F"/>
    <w:rsid w:val="00EE3209"/>
    <w:rsid w:val="00EE779B"/>
    <w:rsid w:val="00EF05A9"/>
    <w:rsid w:val="00EF1468"/>
    <w:rsid w:val="00EF15B0"/>
    <w:rsid w:val="00EF285A"/>
    <w:rsid w:val="00EF41B4"/>
    <w:rsid w:val="00EF5B65"/>
    <w:rsid w:val="00EF64A8"/>
    <w:rsid w:val="00EF6D41"/>
    <w:rsid w:val="00F001AA"/>
    <w:rsid w:val="00F00635"/>
    <w:rsid w:val="00F01785"/>
    <w:rsid w:val="00F0377E"/>
    <w:rsid w:val="00F03E5F"/>
    <w:rsid w:val="00F050B4"/>
    <w:rsid w:val="00F05F43"/>
    <w:rsid w:val="00F06A15"/>
    <w:rsid w:val="00F07B16"/>
    <w:rsid w:val="00F120BE"/>
    <w:rsid w:val="00F12348"/>
    <w:rsid w:val="00F129E7"/>
    <w:rsid w:val="00F16995"/>
    <w:rsid w:val="00F16D9E"/>
    <w:rsid w:val="00F17B37"/>
    <w:rsid w:val="00F17C32"/>
    <w:rsid w:val="00F17F03"/>
    <w:rsid w:val="00F219FB"/>
    <w:rsid w:val="00F25449"/>
    <w:rsid w:val="00F268DE"/>
    <w:rsid w:val="00F278BA"/>
    <w:rsid w:val="00F3131D"/>
    <w:rsid w:val="00F32DE1"/>
    <w:rsid w:val="00F33341"/>
    <w:rsid w:val="00F34284"/>
    <w:rsid w:val="00F3456C"/>
    <w:rsid w:val="00F36025"/>
    <w:rsid w:val="00F36ADF"/>
    <w:rsid w:val="00F37A80"/>
    <w:rsid w:val="00F4061E"/>
    <w:rsid w:val="00F4411B"/>
    <w:rsid w:val="00F45790"/>
    <w:rsid w:val="00F472A1"/>
    <w:rsid w:val="00F472EF"/>
    <w:rsid w:val="00F50436"/>
    <w:rsid w:val="00F556A4"/>
    <w:rsid w:val="00F55924"/>
    <w:rsid w:val="00F56EF6"/>
    <w:rsid w:val="00F57014"/>
    <w:rsid w:val="00F61C10"/>
    <w:rsid w:val="00F632FB"/>
    <w:rsid w:val="00F64E4E"/>
    <w:rsid w:val="00F7077D"/>
    <w:rsid w:val="00F710CC"/>
    <w:rsid w:val="00F71711"/>
    <w:rsid w:val="00F74E36"/>
    <w:rsid w:val="00F74E3C"/>
    <w:rsid w:val="00F765DE"/>
    <w:rsid w:val="00F80D8C"/>
    <w:rsid w:val="00F81E77"/>
    <w:rsid w:val="00F8443D"/>
    <w:rsid w:val="00F84799"/>
    <w:rsid w:val="00F90ACF"/>
    <w:rsid w:val="00F91783"/>
    <w:rsid w:val="00F92C04"/>
    <w:rsid w:val="00F92E69"/>
    <w:rsid w:val="00F94C4B"/>
    <w:rsid w:val="00F9651A"/>
    <w:rsid w:val="00F97350"/>
    <w:rsid w:val="00FA281E"/>
    <w:rsid w:val="00FA4047"/>
    <w:rsid w:val="00FA5762"/>
    <w:rsid w:val="00FA5EB6"/>
    <w:rsid w:val="00FB1EB8"/>
    <w:rsid w:val="00FB3E45"/>
    <w:rsid w:val="00FB461E"/>
    <w:rsid w:val="00FB46EC"/>
    <w:rsid w:val="00FC13F9"/>
    <w:rsid w:val="00FC1FAF"/>
    <w:rsid w:val="00FC20D9"/>
    <w:rsid w:val="00FC6713"/>
    <w:rsid w:val="00FD08BA"/>
    <w:rsid w:val="00FD1592"/>
    <w:rsid w:val="00FD32FD"/>
    <w:rsid w:val="00FD41C8"/>
    <w:rsid w:val="00FD512E"/>
    <w:rsid w:val="00FD551A"/>
    <w:rsid w:val="00FD662D"/>
    <w:rsid w:val="00FE08BC"/>
    <w:rsid w:val="00FE1266"/>
    <w:rsid w:val="00FE1EEE"/>
    <w:rsid w:val="00FE2B52"/>
    <w:rsid w:val="00FE551E"/>
    <w:rsid w:val="00FE6E20"/>
    <w:rsid w:val="00FE7B4F"/>
    <w:rsid w:val="00FF19E0"/>
    <w:rsid w:val="00FF2D7F"/>
    <w:rsid w:val="00FF2F6D"/>
    <w:rsid w:val="00FF32CF"/>
    <w:rsid w:val="00FF4673"/>
    <w:rsid w:val="00FF5799"/>
    <w:rsid w:val="00FF660E"/>
    <w:rsid w:val="00FF74B4"/>
    <w:rsid w:val="01D85FB5"/>
    <w:rsid w:val="064027D5"/>
    <w:rsid w:val="0CEA08F4"/>
    <w:rsid w:val="0F587BDC"/>
    <w:rsid w:val="0F9A0DDC"/>
    <w:rsid w:val="10D31DBB"/>
    <w:rsid w:val="1CD96345"/>
    <w:rsid w:val="1CED3356"/>
    <w:rsid w:val="2AE84D84"/>
    <w:rsid w:val="2B271469"/>
    <w:rsid w:val="311D6F5B"/>
    <w:rsid w:val="37FB59CF"/>
    <w:rsid w:val="47DE0763"/>
    <w:rsid w:val="482E7EF9"/>
    <w:rsid w:val="49A72886"/>
    <w:rsid w:val="4AD524AD"/>
    <w:rsid w:val="526E7D42"/>
    <w:rsid w:val="564D300D"/>
    <w:rsid w:val="5A6B6C25"/>
    <w:rsid w:val="5AF337E5"/>
    <w:rsid w:val="5DCF0D6C"/>
    <w:rsid w:val="61311224"/>
    <w:rsid w:val="67FB1BC7"/>
    <w:rsid w:val="691C73B5"/>
    <w:rsid w:val="6CF3463B"/>
    <w:rsid w:val="6F2F7F84"/>
    <w:rsid w:val="71DF12AE"/>
    <w:rsid w:val="7824579D"/>
    <w:rsid w:val="7D7E7173"/>
    <w:rsid w:val="E61800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tLeast"/>
      <w:ind w:firstLine="200" w:firstLineChars="200"/>
      <w:outlineLvl w:val="0"/>
    </w:pPr>
    <w:rPr>
      <w:rFonts w:ascii="Calibri" w:hAnsi="Calibri" w:eastAsia="方正仿宋_GBK" w:cs="黑体"/>
      <w:b/>
      <w:bCs/>
      <w:kern w:val="44"/>
      <w:sz w:val="44"/>
      <w:szCs w:val="44"/>
    </w:rPr>
  </w:style>
  <w:style w:type="paragraph" w:styleId="3">
    <w:name w:val="heading 2"/>
    <w:basedOn w:val="1"/>
    <w:next w:val="1"/>
    <w:link w:val="25"/>
    <w:qFormat/>
    <w:uiPriority w:val="0"/>
    <w:pPr>
      <w:keepNext/>
      <w:keepLines/>
      <w:spacing w:before="260" w:after="260" w:line="416" w:lineRule="atLeast"/>
      <w:ind w:firstLine="200" w:firstLineChars="200"/>
      <w:outlineLvl w:val="1"/>
    </w:pPr>
    <w:rPr>
      <w:rFonts w:ascii="Calibri Light" w:hAnsi="Calibri Light" w:cs="黑体"/>
      <w:b/>
      <w:bCs/>
      <w:sz w:val="32"/>
      <w:szCs w:val="32"/>
    </w:rPr>
  </w:style>
  <w:style w:type="paragraph" w:styleId="4">
    <w:name w:val="heading 4"/>
    <w:basedOn w:val="1"/>
    <w:next w:val="1"/>
    <w:link w:val="26"/>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eastAsia="仿宋_GB2312"/>
      <w:sz w:val="32"/>
      <w:szCs w:val="20"/>
    </w:rPr>
  </w:style>
  <w:style w:type="paragraph" w:styleId="6">
    <w:name w:val="index 5"/>
    <w:basedOn w:val="1"/>
    <w:next w:val="1"/>
    <w:qFormat/>
    <w:uiPriority w:val="0"/>
    <w:pPr>
      <w:ind w:left="1680"/>
    </w:pPr>
    <w:rPr>
      <w:rFonts w:eastAsia="仿宋_GB2312"/>
      <w:sz w:val="32"/>
      <w:szCs w:val="20"/>
    </w:rPr>
  </w:style>
  <w:style w:type="paragraph" w:styleId="7">
    <w:name w:val="Body Text"/>
    <w:basedOn w:val="1"/>
    <w:qFormat/>
    <w:uiPriority w:val="0"/>
    <w:pPr>
      <w:jc w:val="center"/>
    </w:pPr>
    <w:rPr>
      <w:sz w:val="44"/>
    </w:rPr>
  </w:style>
  <w:style w:type="paragraph" w:styleId="8">
    <w:name w:val="Body Text Indent"/>
    <w:basedOn w:val="1"/>
    <w:qFormat/>
    <w:uiPriority w:val="0"/>
    <w:pPr>
      <w:spacing w:after="120"/>
      <w:ind w:left="420" w:leftChars="200"/>
    </w:pPr>
  </w:style>
  <w:style w:type="paragraph" w:styleId="9">
    <w:name w:val="Plain Text"/>
    <w:basedOn w:val="1"/>
    <w:link w:val="27"/>
    <w:qFormat/>
    <w:uiPriority w:val="0"/>
    <w:rPr>
      <w:rFonts w:ascii="宋体" w:hAnsi="Courier New"/>
      <w:kern w:val="0"/>
      <w:szCs w:val="21"/>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index 9"/>
    <w:basedOn w:val="1"/>
    <w:next w:val="1"/>
    <w:unhideWhenUsed/>
    <w:qFormat/>
    <w:uiPriority w:val="99"/>
    <w:pPr>
      <w:ind w:left="3360"/>
    </w:pPr>
    <w:rPr>
      <w:rFonts w:cs="等线"/>
      <w:sz w:val="32"/>
      <w:szCs w:val="21"/>
    </w:r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qFormat/>
    <w:uiPriority w:val="99"/>
    <w:rPr>
      <w:color w:val="0000FF"/>
      <w:u w:val="single"/>
    </w:rPr>
  </w:style>
  <w:style w:type="character" w:customStyle="1" w:styleId="24">
    <w:name w:val="标题 1 Char"/>
    <w:basedOn w:val="20"/>
    <w:link w:val="2"/>
    <w:qFormat/>
    <w:uiPriority w:val="0"/>
    <w:rPr>
      <w:rFonts w:ascii="Calibri" w:hAnsi="Calibri" w:eastAsia="方正仿宋_GBK" w:cs="黑体"/>
      <w:b/>
      <w:bCs/>
      <w:kern w:val="44"/>
      <w:sz w:val="44"/>
      <w:szCs w:val="44"/>
    </w:rPr>
  </w:style>
  <w:style w:type="character" w:customStyle="1" w:styleId="25">
    <w:name w:val="标题 2 Char"/>
    <w:basedOn w:val="20"/>
    <w:link w:val="3"/>
    <w:qFormat/>
    <w:uiPriority w:val="0"/>
    <w:rPr>
      <w:rFonts w:ascii="Calibri Light" w:hAnsi="Calibri Light" w:cs="黑体"/>
      <w:b/>
      <w:bCs/>
      <w:kern w:val="2"/>
      <w:sz w:val="32"/>
      <w:szCs w:val="32"/>
    </w:rPr>
  </w:style>
  <w:style w:type="character" w:customStyle="1" w:styleId="26">
    <w:name w:val="标题 4 Char"/>
    <w:basedOn w:val="20"/>
    <w:link w:val="4"/>
    <w:semiHidden/>
    <w:qFormat/>
    <w:uiPriority w:val="0"/>
    <w:rPr>
      <w:rFonts w:ascii="Cambria" w:hAnsi="Cambria" w:eastAsia="宋体" w:cs="Times New Roman"/>
      <w:b/>
      <w:bCs/>
      <w:kern w:val="2"/>
      <w:sz w:val="28"/>
      <w:szCs w:val="28"/>
    </w:rPr>
  </w:style>
  <w:style w:type="character" w:customStyle="1" w:styleId="27">
    <w:name w:val="纯文本 Char"/>
    <w:basedOn w:val="20"/>
    <w:link w:val="9"/>
    <w:qFormat/>
    <w:locked/>
    <w:uiPriority w:val="0"/>
    <w:rPr>
      <w:rFonts w:ascii="宋体" w:hAnsi="Courier New" w:eastAsia="宋体"/>
      <w:sz w:val="21"/>
      <w:szCs w:val="21"/>
      <w:lang w:bidi="ar-SA"/>
    </w:rPr>
  </w:style>
  <w:style w:type="character" w:customStyle="1" w:styleId="28">
    <w:name w:val="页脚 Char"/>
    <w:basedOn w:val="20"/>
    <w:link w:val="12"/>
    <w:qFormat/>
    <w:uiPriority w:val="0"/>
    <w:rPr>
      <w:kern w:val="2"/>
      <w:sz w:val="18"/>
      <w:szCs w:val="18"/>
    </w:rPr>
  </w:style>
  <w:style w:type="character" w:customStyle="1" w:styleId="29">
    <w:name w:val="页眉 Char"/>
    <w:basedOn w:val="20"/>
    <w:link w:val="13"/>
    <w:qFormat/>
    <w:uiPriority w:val="99"/>
    <w:rPr>
      <w:kern w:val="2"/>
      <w:sz w:val="18"/>
      <w:szCs w:val="18"/>
    </w:rPr>
  </w:style>
  <w:style w:type="character" w:customStyle="1" w:styleId="30">
    <w:name w:val="14p"/>
    <w:basedOn w:val="20"/>
    <w:qFormat/>
    <w:uiPriority w:val="0"/>
  </w:style>
  <w:style w:type="paragraph" w:customStyle="1" w:styleId="31">
    <w:name w:val="Char"/>
    <w:basedOn w:val="1"/>
    <w:qFormat/>
    <w:uiPriority w:val="0"/>
    <w:pPr>
      <w:tabs>
        <w:tab w:val="left" w:pos="360"/>
      </w:tabs>
    </w:pPr>
    <w:rPr>
      <w:sz w:val="24"/>
    </w:rPr>
  </w:style>
  <w:style w:type="paragraph" w:customStyle="1" w:styleId="32">
    <w:name w:val=" Char Char Char Char"/>
    <w:basedOn w:val="1"/>
    <w:qFormat/>
    <w:uiPriority w:val="0"/>
    <w:rPr>
      <w:rFonts w:ascii="Tahoma" w:hAnsi="Tahoma"/>
      <w:sz w:val="24"/>
      <w:szCs w:val="20"/>
    </w:rPr>
  </w:style>
  <w:style w:type="paragraph" w:customStyle="1" w:styleId="33">
    <w:name w:val="p0"/>
    <w:basedOn w:val="1"/>
    <w:qFormat/>
    <w:uiPriority w:val="0"/>
    <w:pPr>
      <w:widowControl/>
      <w:spacing w:line="483" w:lineRule="atLeast"/>
      <w:ind w:left="1" w:firstLine="419"/>
      <w:textAlignment w:val="bottom"/>
    </w:pPr>
    <w:rPr>
      <w:kern w:val="0"/>
      <w:sz w:val="32"/>
      <w:szCs w:val="32"/>
    </w:rPr>
  </w:style>
  <w:style w:type="paragraph" w:customStyle="1" w:styleId="34">
    <w:name w:val=" Char Char Char Char Char Char Char Char Char Char"/>
    <w:basedOn w:val="1"/>
    <w:qFormat/>
    <w:uiPriority w:val="0"/>
    <w:pPr>
      <w:spacing w:line="360" w:lineRule="auto"/>
    </w:p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Body text|2"/>
    <w:basedOn w:val="1"/>
    <w:qFormat/>
    <w:uiPriority w:val="0"/>
    <w:pPr>
      <w:spacing w:line="575" w:lineRule="exact"/>
      <w:ind w:firstLine="600"/>
    </w:pPr>
    <w:rPr>
      <w:rFonts w:ascii="宋体" w:hAnsi="宋体" w:cs="宋体"/>
      <w:sz w:val="30"/>
      <w:szCs w:val="30"/>
      <w:lang w:val="zh-TW" w:eastAsia="zh-TW" w:bidi="zh-TW"/>
    </w:rPr>
  </w:style>
  <w:style w:type="paragraph" w:customStyle="1" w:styleId="37">
    <w:name w:val="Plain Text"/>
    <w:qFormat/>
    <w:uiPriority w:val="0"/>
    <w:rPr>
      <w:rFonts w:ascii="宋体" w:hAnsi="Courier New" w:eastAsia="宋体" w:cs="Times New Roman"/>
      <w:lang w:val="en-US" w:eastAsia="zh-CN" w:bidi="ar-SA"/>
    </w:rPr>
  </w:style>
  <w:style w:type="paragraph" w:customStyle="1" w:styleId="38">
    <w:name w:val="标题1"/>
    <w:qFormat/>
    <w:uiPriority w:val="0"/>
    <w:pPr>
      <w:jc w:val="center"/>
    </w:pPr>
    <w:rPr>
      <w:rFonts w:ascii="宋体" w:hAnsi="宋体" w:eastAsia="方正小标宋_GBK" w:cs="Times New Roman"/>
      <w:lang w:val="en-US" w:eastAsia="zh-CN" w:bidi="ar-SA"/>
    </w:rPr>
  </w:style>
  <w:style w:type="paragraph" w:customStyle="1" w:styleId="39">
    <w:name w:val="Body text|1"/>
    <w:basedOn w:val="1"/>
    <w:qFormat/>
    <w:uiPriority w:val="0"/>
    <w:pPr>
      <w:spacing w:line="458" w:lineRule="auto"/>
      <w:ind w:firstLine="400"/>
    </w:pPr>
    <w:rPr>
      <w:rFonts w:ascii="宋体" w:hAnsi="宋体" w:cs="宋体"/>
      <w:sz w:val="26"/>
      <w:szCs w:val="26"/>
      <w:lang w:val="zh-TW" w:eastAsia="zh-TW" w:bidi="zh-TW"/>
    </w:rPr>
  </w:style>
  <w:style w:type="paragraph" w:customStyle="1" w:styleId="40">
    <w:name w:val="标题2-十四五"/>
    <w:basedOn w:val="1"/>
    <w:qFormat/>
    <w:uiPriority w:val="0"/>
    <w:pPr>
      <w:keepNext/>
      <w:keepLines/>
      <w:spacing w:line="560" w:lineRule="exact"/>
      <w:ind w:firstLine="200" w:firstLineChars="200"/>
      <w:outlineLvl w:val="1"/>
    </w:pPr>
    <w:rPr>
      <w:rFonts w:ascii="楷体" w:hAnsi="楷体" w:eastAsia="方正楷体_GBK" w:cs="宋体"/>
      <w:sz w:val="32"/>
      <w:szCs w:val="20"/>
    </w:rPr>
  </w:style>
  <w:style w:type="paragraph" w:customStyle="1" w:styleId="41">
    <w:name w:val="Default"/>
    <w:qFormat/>
    <w:uiPriority w:val="0"/>
    <w:pPr>
      <w:widowControl w:val="0"/>
      <w:numPr>
        <w:ilvl w:val="0"/>
        <w:numId w:val="0"/>
      </w:numPr>
      <w:autoSpaceDE w:val="0"/>
      <w:autoSpaceDN w:val="0"/>
      <w:adjustRightInd w:val="0"/>
      <w:snapToGrid w:val="0"/>
      <w:spacing w:line="600" w:lineRule="exact"/>
      <w:jc w:val="both"/>
    </w:pPr>
    <w:rPr>
      <w:rFonts w:ascii="黑体" w:hAnsi="黑体" w:eastAsia="黑体" w:cs="方正黑体简体"/>
      <w:sz w:val="30"/>
      <w:szCs w:val="30"/>
      <w:lang w:val="en-US" w:eastAsia="zh-CN" w:bidi="ar-SA"/>
    </w:rPr>
  </w:style>
  <w:style w:type="paragraph" w:customStyle="1" w:styleId="42">
    <w:name w:val="CM19"/>
    <w:basedOn w:val="41"/>
    <w:next w:val="41"/>
    <w:qFormat/>
    <w:uiPriority w:val="0"/>
    <w:rPr>
      <w:rFonts w:cs="Times New Roman"/>
      <w:color w:val="auto"/>
    </w:rPr>
  </w:style>
  <w:style w:type="paragraph" w:customStyle="1" w:styleId="43">
    <w:name w:val="TOC 1"/>
    <w:basedOn w:val="1"/>
    <w:next w:val="1"/>
    <w:semiHidden/>
    <w:unhideWhenUsed/>
    <w:qFormat/>
    <w:uiPriority w:val="39"/>
    <w:pPr>
      <w:tabs>
        <w:tab w:val="right" w:leader="dot" w:pos="8977"/>
      </w:tabs>
      <w:spacing w:line="320" w:lineRule="exact"/>
      <w:jc w:val="center"/>
    </w:pPr>
    <w:rPr>
      <w:rFonts w:ascii="Calibri" w:hAnsi="Calibri"/>
      <w:kern w:val="0"/>
      <w:sz w:val="22"/>
      <w:szCs w:val="22"/>
      <w:lang w:eastAsia="en-US"/>
    </w:rPr>
  </w:style>
  <w:style w:type="paragraph" w:customStyle="1" w:styleId="44">
    <w:name w:val="TOC 2"/>
    <w:basedOn w:val="1"/>
    <w:next w:val="1"/>
    <w:semiHidden/>
    <w:unhideWhenUsed/>
    <w:qFormat/>
    <w:uiPriority w:val="39"/>
    <w:pPr>
      <w:tabs>
        <w:tab w:val="right" w:leader="dot" w:pos="8977"/>
      </w:tabs>
      <w:spacing w:line="400" w:lineRule="exact"/>
      <w:ind w:left="440" w:leftChars="200"/>
    </w:pPr>
    <w:rPr>
      <w:rFonts w:ascii="Calibri" w:hAnsi="Calibri"/>
      <w:szCs w:val="22"/>
    </w:rPr>
  </w:style>
  <w:style w:type="paragraph" w:customStyle="1" w:styleId="45">
    <w:name w:val="TOC 标题1"/>
    <w:basedOn w:val="2"/>
    <w:next w:val="1"/>
    <w:unhideWhenUsed/>
    <w:qFormat/>
    <w:uiPriority w:val="39"/>
    <w:pPr>
      <w:widowControl/>
      <w:spacing w:before="480" w:after="0" w:line="276" w:lineRule="auto"/>
      <w:ind w:firstLine="0" w:firstLineChars="0"/>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38</Pages>
  <Words>1896</Words>
  <Characters>10809</Characters>
  <Lines>90</Lines>
  <Paragraphs>25</Paragraphs>
  <TotalTime>0</TotalTime>
  <ScaleCrop>false</ScaleCrop>
  <LinksUpToDate>false</LinksUpToDate>
  <CharactersWithSpaces>12680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2024-03-27T18:30:00Z</dcterms:created>
  <dc:creator>dell user</dc:creator>
  <cp:lastModifiedBy> </cp:lastModifiedBy>
  <cp:lastPrinted>2024-03-27T23:53:00Z</cp:lastPrinted>
  <dcterms:modified xsi:type="dcterms:W3CDTF">2024-04-19T09:09:52Z</dcterms:modified>
  <dc:title>A类</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