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03" w:rsidRPr="00293099" w:rsidRDefault="00240703" w:rsidP="00293099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勘察设计企业</w:t>
      </w:r>
      <w:r w:rsidRPr="00293099">
        <w:rPr>
          <w:rFonts w:ascii="宋体" w:hAnsi="宋体" w:hint="eastAsia"/>
          <w:b/>
          <w:sz w:val="44"/>
          <w:szCs w:val="44"/>
        </w:rPr>
        <w:t>监管</w:t>
      </w:r>
      <w:r>
        <w:rPr>
          <w:rFonts w:ascii="宋体" w:hAnsi="宋体" w:hint="eastAsia"/>
          <w:b/>
          <w:sz w:val="44"/>
          <w:szCs w:val="44"/>
        </w:rPr>
        <w:t>流程图</w:t>
      </w:r>
    </w:p>
    <w:p w:rsidR="00240703" w:rsidRPr="00293099" w:rsidRDefault="00240703" w:rsidP="00323B43">
      <w:pPr>
        <w:rPr>
          <w:rFonts w:ascii="宋体"/>
          <w:b/>
          <w:sz w:val="44"/>
          <w:szCs w:val="44"/>
        </w:rPr>
      </w:pPr>
    </w:p>
    <w:p w:rsidR="00240703" w:rsidRDefault="00240703" w:rsidP="00323B43">
      <w:pPr>
        <w:rPr>
          <w:rFonts w:ascii="宋体"/>
          <w:b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.6pt;margin-top:225.35pt;width:143.4pt;height:70.8pt;z-index:251645952">
            <v:textbox>
              <w:txbxContent>
                <w:p w:rsidR="00240703" w:rsidRDefault="00240703" w:rsidP="001B552E">
                  <w:pPr>
                    <w:spacing w:line="300" w:lineRule="exact"/>
                    <w:jc w:val="left"/>
                  </w:pPr>
                  <w:r>
                    <w:rPr>
                      <w:rFonts w:hint="eastAsia"/>
                    </w:rPr>
                    <w:t>根据检查收集的相关资料和检查情况记录，形成检查报告，报相关领导审定。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4.55pt;margin-top:342.35pt;width:19.2pt;height:.05pt;z-index:25165926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94.35pt;margin-top:260.75pt;width:31.2pt;height:0;z-index:25165721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70.6pt;margin-top:179.75pt;width:21.6pt;height:0;z-index:25165824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94.95pt;margin-top:179.75pt;width:31.2pt;height:0;z-index:25165619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93.15pt;margin-top:96.95pt;width:31.2pt;height:0;z-index:251655168" o:connectortype="straight">
            <v:stroke endarrow="block"/>
          </v:shape>
        </w:pict>
      </w:r>
      <w:r>
        <w:rPr>
          <w:noProof/>
        </w:rPr>
        <w:pict>
          <v:shape id="_x0000_s1032" type="#_x0000_t202" style="position:absolute;left:0;text-align:left;margin-left:-4.65pt;margin-top:235.2pt;width:97.8pt;height:54.35pt;z-index:251644928">
            <v:textbox style="mso-next-textbox:#_x0000_s1032">
              <w:txbxContent>
                <w:p w:rsidR="00240703" w:rsidRDefault="00240703" w:rsidP="00B3068C">
                  <w:pPr>
                    <w:jc w:val="center"/>
                  </w:pPr>
                </w:p>
                <w:p w:rsidR="00240703" w:rsidRDefault="00240703" w:rsidP="00B3068C">
                  <w:pPr>
                    <w:jc w:val="center"/>
                  </w:pPr>
                  <w:r>
                    <w:rPr>
                      <w:rFonts w:hint="eastAsia"/>
                    </w:rPr>
                    <w:t>检查报告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-4.65pt;margin-top:153pt;width:97.8pt;height:54.35pt;z-index:251642880">
            <v:textbox style="mso-next-textbox:#_x0000_s1033">
              <w:txbxContent>
                <w:p w:rsidR="00240703" w:rsidRDefault="00240703" w:rsidP="00184AB0">
                  <w:pPr>
                    <w:jc w:val="center"/>
                  </w:pPr>
                </w:p>
                <w:p w:rsidR="00240703" w:rsidRDefault="00240703" w:rsidP="00184AB0">
                  <w:pPr>
                    <w:jc w:val="center"/>
                  </w:pPr>
                  <w:r>
                    <w:rPr>
                      <w:rFonts w:hint="eastAsia"/>
                    </w:rPr>
                    <w:t>检查实施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4.65pt;margin-top:72.6pt;width:97.8pt;height:50.15pt;z-index:251640832">
            <v:textbox style="mso-next-textbox:#_x0000_s1034">
              <w:txbxContent>
                <w:p w:rsidR="00240703" w:rsidRDefault="00240703" w:rsidP="00C72BFA">
                  <w:pPr>
                    <w:jc w:val="center"/>
                  </w:pPr>
                </w:p>
                <w:p w:rsidR="00240703" w:rsidRDefault="00240703" w:rsidP="00C72BFA">
                  <w:pPr>
                    <w:jc w:val="center"/>
                  </w:pPr>
                  <w:r>
                    <w:rPr>
                      <w:rFonts w:hint="eastAsia"/>
                    </w:rPr>
                    <w:t>检查准备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left:0;text-align:left;margin-left:39.75pt;margin-top:206.75pt;width:.05pt;height:29.05pt;z-index:25165414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40.95pt;margin-top:124.55pt;width:.05pt;height:29.05pt;z-index:25165312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42.15pt;margin-top:49.55pt;width:0;height:23.05pt;z-index:251652096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288.75pt;margin-top:36.35pt;width:0;height:12.6pt;z-index:251650048" o:connectortype="straight"/>
        </w:pict>
      </w:r>
      <w:r>
        <w:rPr>
          <w:noProof/>
        </w:rPr>
        <w:pict>
          <v:shape id="_x0000_s1039" type="#_x0000_t32" style="position:absolute;left:0;text-align:left;margin-left:174.75pt;margin-top:36.95pt;width:0;height:12.6pt;z-index:251649024" o:connectortype="straight"/>
        </w:pict>
      </w:r>
      <w:r>
        <w:rPr>
          <w:noProof/>
        </w:rPr>
        <w:pict>
          <v:shape id="_x0000_s1040" type="#_x0000_t32" style="position:absolute;left:0;text-align:left;margin-left:55.35pt;margin-top:36.35pt;width:0;height:12.6pt;z-index:251648000" o:connectortype="straight"/>
        </w:pict>
      </w:r>
      <w:r>
        <w:rPr>
          <w:noProof/>
        </w:rPr>
        <w:pict>
          <v:shape id="_x0000_s1041" type="#_x0000_t202" style="position:absolute;left:0;text-align:left;margin-left:124.35pt;margin-top:308.15pt;width:149.4pt;height:79.2pt;z-index:251634688">
            <v:textbox style="mso-next-textbox:#_x0000_s1041">
              <w:txbxContent>
                <w:p w:rsidR="00240703" w:rsidRDefault="00240703" w:rsidP="007F5929">
                  <w:pPr>
                    <w:jc w:val="left"/>
                  </w:pPr>
                  <w:r>
                    <w:rPr>
                      <w:rFonts w:hint="eastAsia"/>
                    </w:rPr>
                    <w:t>违法行为轻微的，制发《责令整改通知书》，责令限期改正。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59.4pt;margin-top:8.75pt;width:96.75pt;height:27.6pt;z-index:251639808">
            <v:textbox style="mso-next-textbox:#_x0000_s1042">
              <w:txbxContent>
                <w:p w:rsidR="00240703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日常监督检查</w:t>
                  </w:r>
                </w:p>
                <w:p w:rsidR="00240703" w:rsidRDefault="00240703" w:rsidP="00C72BF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44.8pt;margin-top:8.75pt;width:96.75pt;height:27.6pt;z-index:251638784">
            <v:textbox style="mso-next-textbox:#_x0000_s1043">
              <w:txbxContent>
                <w:p w:rsidR="00240703" w:rsidRPr="0051483F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群众举报</w:t>
                  </w:r>
                </w:p>
                <w:p w:rsidR="00240703" w:rsidRDefault="00240703" w:rsidP="00C72BF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26.6pt;margin-top:8.75pt;width:96.15pt;height:27.6pt;z-index:251637760">
            <v:textbox style="mso-next-textbox:#_x0000_s1044">
              <w:txbxContent>
                <w:p w:rsidR="00240703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上级部门交办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0.8pt;margin-top:8.75pt;width:95.55pt;height:27.6pt;z-index:251636736">
            <v:textbox style="mso-next-textbox:#_x0000_s1045">
              <w:txbxContent>
                <w:p w:rsidR="00240703" w:rsidRPr="0051483F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专项检查</w:t>
                  </w:r>
                </w:p>
              </w:txbxContent>
            </v:textbox>
          </v:shape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46" type="#_x0000_t32" style="position:absolute;left:0;text-align:left;margin-left:408.2pt;margin-top:.35pt;width:.05pt;height:37.25pt;z-index:251664384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42.15pt;margin-top:13pt;width:246.6pt;height:.6pt;flip:x;z-index:251651072" o:connectortype="straight"/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48" type="#_x0000_t202" style="position:absolute;left:0;text-align:left;margin-left:126pt;margin-top:9pt;width:3in;height:36pt;z-index:251641856">
            <v:textbox style="mso-next-textbox:#_x0000_s1048">
              <w:txbxContent>
                <w:p w:rsidR="00240703" w:rsidRDefault="00240703" w:rsidP="00C72BFA">
                  <w:pPr>
                    <w:jc w:val="center"/>
                  </w:pPr>
                  <w:r>
                    <w:rPr>
                      <w:rFonts w:hint="eastAsia"/>
                    </w:rPr>
                    <w:t>组织检查人员、制定检查工作方案。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82.6pt;margin-top:1.6pt;width:80.75pt;height:52.15pt;z-index:251662336">
            <v:textbox style="mso-next-textbox:#_x0000_s1049">
              <w:txbxContent>
                <w:p w:rsidR="00240703" w:rsidRDefault="00240703" w:rsidP="00434BB0">
                  <w:pPr>
                    <w:jc w:val="center"/>
                  </w:pPr>
                  <w:r>
                    <w:rPr>
                      <w:rFonts w:hint="eastAsia"/>
                    </w:rPr>
                    <w:t>实行“双随机”督导检查</w:t>
                  </w:r>
                </w:p>
              </w:txbxContent>
            </v:textbox>
          </v:shape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50" type="#_x0000_t32" style="position:absolute;left:0;text-align:left;margin-left:59.55pt;margin-top:26.75pt;width:348.65pt;height:0;flip:x;z-index:251660288" o:connectortype="straight"/>
        </w:pict>
      </w:r>
      <w:r>
        <w:rPr>
          <w:noProof/>
        </w:rPr>
        <w:pict>
          <v:shape id="_x0000_s1051" type="#_x0000_t32" style="position:absolute;left:0;text-align:left;margin-left:408.15pt;margin-top:17.75pt;width:.05pt;height:9.55pt;z-index:251663360" o:connectortype="straight"/>
        </w:pict>
      </w:r>
      <w:r>
        <w:rPr>
          <w:noProof/>
        </w:rPr>
        <w:pict>
          <v:shape id="_x0000_s1052" type="#_x0000_t32" style="position:absolute;left:0;text-align:left;margin-left:59.55pt;margin-top:26.75pt;width:.05pt;height:18.85pt;z-index:251661312" o:connectortype="straight">
            <v:stroke endarrow="block"/>
          </v:shape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53" type="#_x0000_t202" style="position:absolute;left:0;text-align:left;margin-left:297pt;margin-top:18pt;width:167.4pt;height:44.4pt;z-index:251643904">
            <v:textbox style="mso-next-textbox:#_x0000_s1053">
              <w:txbxContent>
                <w:p w:rsidR="00240703" w:rsidRPr="007A5C17" w:rsidRDefault="00240703" w:rsidP="007A5C17">
                  <w:r>
                    <w:rPr>
                      <w:rFonts w:hint="eastAsia"/>
                    </w:rPr>
                    <w:t>形成检查记录，经检查人员和被检查单位负责人确认签字。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26pt;margin-top:18pt;width:143.4pt;height:44.4pt;z-index:251633664">
            <v:textbox style="mso-next-textbox:#_x0000_s1054">
              <w:txbxContent>
                <w:p w:rsidR="00240703" w:rsidRDefault="00240703" w:rsidP="001B552E">
                  <w:pPr>
                    <w:jc w:val="left"/>
                  </w:pPr>
                  <w:r>
                    <w:rPr>
                      <w:rFonts w:hint="eastAsia"/>
                    </w:rPr>
                    <w:t>现场检查：查阅资料，检查企业资质条件、市场行为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left:0;text-align:left;margin-left:81.15pt;margin-top:-.25pt;width:.05pt;height:9.85pt;z-index:25168076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81.15pt;margin-top:-.25pt;width:400.2pt;height:.05pt;z-index:251679744" o:connectortype="straight"/>
        </w:pict>
      </w:r>
      <w:r>
        <w:rPr>
          <w:noProof/>
        </w:rPr>
        <w:pict>
          <v:shape id="_x0000_s1057" type="#_x0000_t32" style="position:absolute;left:0;text-align:left;margin-left:481.95pt;margin-top:-.25pt;width:.3pt;height:117pt;z-index:251678720" o:connectortype="straight"/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58" type="#_x0000_t202" style="position:absolute;left:0;text-align:left;margin-left:346.95pt;margin-top:19.2pt;width:90pt;height:46.2pt;z-index:251676672">
            <v:textbox style="mso-next-textbox:#_x0000_s1058">
              <w:txbxContent>
                <w:p w:rsidR="00240703" w:rsidRDefault="00240703" w:rsidP="00D12ACF">
                  <w:pPr>
                    <w:jc w:val="left"/>
                  </w:pPr>
                  <w:r>
                    <w:rPr>
                      <w:rFonts w:hint="eastAsia"/>
                    </w:rPr>
                    <w:t xml:space="preserve">对整改落实情况进行督导检查　</w:t>
                  </w:r>
                </w:p>
              </w:txbxContent>
            </v:textbox>
          </v:shape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59" type="#_x0000_t32" style="position:absolute;left:0;text-align:left;margin-left:436.95pt;margin-top:8.75pt;width:45pt;height:0;z-index:251677696" o:connectortype="straight"/>
        </w:pict>
      </w:r>
      <w:r>
        <w:rPr>
          <w:noProof/>
        </w:rPr>
        <w:pict>
          <v:shape id="_x0000_s1060" type="#_x0000_t32" style="position:absolute;left:0;text-align:left;margin-left:288.75pt;margin-top:11.75pt;width:58.2pt;height:0;z-index:251675648" o:connectortype="straight"/>
        </w:pict>
      </w:r>
      <w:r>
        <w:rPr>
          <w:noProof/>
        </w:rPr>
        <w:pict>
          <v:shape id="_x0000_s1061" type="#_x0000_t32" style="position:absolute;left:0;text-align:left;margin-left:287.3pt;margin-top:11.75pt;width:.3pt;height:63.85pt;z-index:251674624" o:connectortype="straight"/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line id="_x0000_s1062" style="position:absolute;left:0;text-align:left;z-index:251681792" from="45pt,0" to="45pt,27pt">
            <v:stroke endarrow="block"/>
          </v:line>
        </w:pict>
      </w:r>
      <w:r>
        <w:rPr>
          <w:noProof/>
        </w:rPr>
        <w:pict>
          <v:shape id="_x0000_s1063" type="#_x0000_t202" style="position:absolute;left:0;text-align:left;margin-left:0;margin-top:27pt;width:97.8pt;height:63.1pt;z-index:251646976">
            <v:textbox style="mso-next-textbox:#_x0000_s1063">
              <w:txbxContent>
                <w:p w:rsidR="00240703" w:rsidRDefault="00240703" w:rsidP="007F5929">
                  <w:pPr>
                    <w:jc w:val="center"/>
                  </w:pPr>
                </w:p>
                <w:p w:rsidR="00240703" w:rsidRDefault="00240703" w:rsidP="007F5929">
                  <w:pPr>
                    <w:jc w:val="center"/>
                  </w:pPr>
                  <w:r>
                    <w:rPr>
                      <w:rFonts w:hint="eastAsia"/>
                    </w:rPr>
                    <w:t>检查处理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left:0;text-align:left;margin-left:303.75pt;margin-top:20.15pt;width:0;height:97.2pt;z-index:251668480" o:connectortype="straight"/>
        </w:pict>
      </w:r>
      <w:r>
        <w:rPr>
          <w:noProof/>
        </w:rPr>
        <w:pict>
          <v:shape id="_x0000_s1065" type="#_x0000_t32" style="position:absolute;left:0;text-align:left;margin-left:304.35pt;margin-top:117.3pt;width:19.2pt;height:.05pt;z-index:251670528" o:connectortype="straight">
            <v:stroke endarrow="block"/>
          </v:shape>
        </w:pict>
      </w:r>
      <w:r>
        <w:rPr>
          <w:noProof/>
        </w:rPr>
        <w:pict>
          <v:shape id="_x0000_s1066" type="#_x0000_t202" style="position:absolute;left:0;text-align:left;margin-left:325.35pt;margin-top:7.55pt;width:97.8pt;height:54.35pt;z-index:251666432">
            <v:textbox style="mso-next-textbox:#_x0000_s1066">
              <w:txbxContent>
                <w:p w:rsidR="00240703" w:rsidRDefault="00240703" w:rsidP="0051483F">
                  <w:pPr>
                    <w:jc w:val="center"/>
                  </w:pPr>
                </w:p>
                <w:p w:rsidR="00240703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整改落实到位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32" style="position:absolute;left:0;text-align:left;margin-left:304.95pt;margin-top:20.15pt;width:19.2pt;height:.05pt;z-index:251669504" o:connectortype="straight">
            <v:stroke endarrow="block"/>
          </v:shape>
        </w:pict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68" type="#_x0000_t32" style="position:absolute;left:0;text-align:left;margin-left:274.1pt;margin-top:25.55pt;width:29.65pt;height:0;z-index:251667456" o:connectortype="straight"/>
        </w:pict>
      </w:r>
      <w:r>
        <w:rPr>
          <w:noProof/>
        </w:rPr>
        <w:pict>
          <v:shape id="_x0000_s1069" type="#_x0000_t32" style="position:absolute;left:0;text-align:left;margin-left:273.85pt;margin-top:2.75pt;width:13.45pt;height:0;z-index:251673600" o:connectortype="straight"/>
        </w:pict>
      </w:r>
    </w:p>
    <w:p w:rsidR="00240703" w:rsidRPr="0030008F" w:rsidRDefault="00240703" w:rsidP="0051483F">
      <w:pPr>
        <w:tabs>
          <w:tab w:val="left" w:pos="6096"/>
        </w:tabs>
        <w:rPr>
          <w:rFonts w:ascii="宋体"/>
          <w:sz w:val="44"/>
          <w:szCs w:val="44"/>
        </w:rPr>
      </w:pPr>
      <w:r>
        <w:rPr>
          <w:noProof/>
        </w:rPr>
        <w:pict>
          <v:shape id="_x0000_s1070" type="#_x0000_t202" style="position:absolute;left:0;text-align:left;margin-left:325.35pt;margin-top:8.75pt;width:97.8pt;height:54.35pt;z-index:251665408">
            <v:textbox style="mso-next-textbox:#_x0000_s1070">
              <w:txbxContent>
                <w:p w:rsidR="00240703" w:rsidRDefault="00240703" w:rsidP="0051483F">
                  <w:pPr>
                    <w:jc w:val="center"/>
                  </w:pPr>
                </w:p>
                <w:p w:rsidR="00240703" w:rsidRDefault="00240703" w:rsidP="0051483F">
                  <w:pPr>
                    <w:jc w:val="center"/>
                  </w:pPr>
                  <w:r>
                    <w:rPr>
                      <w:rFonts w:hint="eastAsia"/>
                    </w:rPr>
                    <w:t>逾期未整改到位</w:t>
                  </w:r>
                </w:p>
              </w:txbxContent>
            </v:textbox>
          </v:shape>
        </w:pict>
      </w:r>
      <w:r>
        <w:rPr>
          <w:rFonts w:ascii="宋体"/>
          <w:sz w:val="44"/>
          <w:szCs w:val="44"/>
        </w:rPr>
        <w:tab/>
      </w:r>
    </w:p>
    <w:p w:rsidR="00240703" w:rsidRPr="0030008F" w:rsidRDefault="00240703" w:rsidP="0030008F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71" type="#_x0000_t202" style="position:absolute;left:0;text-align:left;margin-left:126pt;margin-top:18pt;width:145.65pt;height:58.45pt;z-index:251635712">
            <v:textbox style="mso-next-textbox:#_x0000_s1071">
              <w:txbxContent>
                <w:p w:rsidR="00240703" w:rsidRPr="00C72BFA" w:rsidRDefault="00240703" w:rsidP="007F5929">
                  <w:pPr>
                    <w:jc w:val="left"/>
                  </w:pPr>
                  <w:r>
                    <w:rPr>
                      <w:rFonts w:hint="eastAsia"/>
                    </w:rPr>
                    <w:t>违法行为构成行政处罚条件的，交由稽查办公室查处。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left:0;text-align:left;margin-left:359.4pt;margin-top:28.5pt;width:0;height:15.05pt;z-index:251671552" o:connectortype="straight"/>
        </w:pict>
      </w:r>
    </w:p>
    <w:p w:rsidR="00240703" w:rsidRPr="00D12ACF" w:rsidRDefault="00240703" w:rsidP="00EE1FE1">
      <w:pPr>
        <w:rPr>
          <w:rFonts w:ascii="宋体"/>
          <w:sz w:val="44"/>
          <w:szCs w:val="44"/>
        </w:rPr>
      </w:pPr>
      <w:r>
        <w:rPr>
          <w:noProof/>
        </w:rPr>
        <w:pict>
          <v:shape id="_x0000_s1073" type="#_x0000_t32" style="position:absolute;left:0;text-align:left;margin-left:274.7pt;margin-top:6.95pt;width:84.1pt;height:0;flip:x;z-index:251672576" o:connectortype="straight">
            <v:stroke endarrow="block"/>
          </v:shape>
        </w:pict>
      </w:r>
    </w:p>
    <w:sectPr w:rsidR="00240703" w:rsidRPr="00D12ACF" w:rsidSect="007D2EB0">
      <w:pgSz w:w="11906" w:h="16838"/>
      <w:pgMar w:top="1985" w:right="1701" w:bottom="1701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03" w:rsidRDefault="00240703" w:rsidP="00902081">
      <w:r>
        <w:separator/>
      </w:r>
    </w:p>
  </w:endnote>
  <w:endnote w:type="continuationSeparator" w:id="0">
    <w:p w:rsidR="00240703" w:rsidRDefault="00240703" w:rsidP="0090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03" w:rsidRDefault="00240703" w:rsidP="00902081">
      <w:r>
        <w:separator/>
      </w:r>
    </w:p>
  </w:footnote>
  <w:footnote w:type="continuationSeparator" w:id="0">
    <w:p w:rsidR="00240703" w:rsidRDefault="00240703" w:rsidP="00902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099"/>
    <w:rsid w:val="000B53E5"/>
    <w:rsid w:val="00184AB0"/>
    <w:rsid w:val="001B552E"/>
    <w:rsid w:val="00240703"/>
    <w:rsid w:val="00293099"/>
    <w:rsid w:val="00297E26"/>
    <w:rsid w:val="002C6B22"/>
    <w:rsid w:val="0030008F"/>
    <w:rsid w:val="00315D8A"/>
    <w:rsid w:val="00323B43"/>
    <w:rsid w:val="00353EF4"/>
    <w:rsid w:val="003D37D8"/>
    <w:rsid w:val="0040315E"/>
    <w:rsid w:val="00434BB0"/>
    <w:rsid w:val="004358AB"/>
    <w:rsid w:val="004E2985"/>
    <w:rsid w:val="0051483F"/>
    <w:rsid w:val="007A5C17"/>
    <w:rsid w:val="007D2EB0"/>
    <w:rsid w:val="007F5929"/>
    <w:rsid w:val="008B7726"/>
    <w:rsid w:val="00902081"/>
    <w:rsid w:val="0091170D"/>
    <w:rsid w:val="009E0B93"/>
    <w:rsid w:val="00A62D17"/>
    <w:rsid w:val="00B3068C"/>
    <w:rsid w:val="00BC5A3B"/>
    <w:rsid w:val="00BC5C62"/>
    <w:rsid w:val="00BF5EC6"/>
    <w:rsid w:val="00C72BFA"/>
    <w:rsid w:val="00D12ACF"/>
    <w:rsid w:val="00D24043"/>
    <w:rsid w:val="00DE093C"/>
    <w:rsid w:val="00E464D7"/>
    <w:rsid w:val="00EE1FE1"/>
    <w:rsid w:val="00F057BE"/>
    <w:rsid w:val="00F20AE1"/>
    <w:rsid w:val="00F22589"/>
    <w:rsid w:val="00FC7576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D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9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929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0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2081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0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2081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11</Words>
  <Characters>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2017-06-01T03:48:00Z</cp:lastPrinted>
  <dcterms:created xsi:type="dcterms:W3CDTF">2017-05-31T02:47:00Z</dcterms:created>
  <dcterms:modified xsi:type="dcterms:W3CDTF">2017-06-02T02:14:00Z</dcterms:modified>
</cp:coreProperties>
</file>